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894" w:rsidRPr="00EA3894" w:rsidRDefault="00EA3894" w:rsidP="00EA38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894" w:rsidRPr="003646C0" w:rsidRDefault="00EA3894" w:rsidP="008F7F6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6C0">
        <w:rPr>
          <w:rFonts w:ascii="Times New Roman" w:hAnsi="Times New Roman" w:cs="Times New Roman"/>
          <w:b/>
          <w:sz w:val="28"/>
          <w:szCs w:val="28"/>
        </w:rPr>
        <w:t>К   вершинам новой «Точки роста»</w:t>
      </w:r>
    </w:p>
    <w:p w:rsidR="008F7F60" w:rsidRPr="00EA3894" w:rsidRDefault="008F7F60" w:rsidP="008F7F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894">
        <w:rPr>
          <w:rFonts w:ascii="Times New Roman" w:hAnsi="Times New Roman" w:cs="Times New Roman"/>
          <w:sz w:val="28"/>
          <w:szCs w:val="28"/>
        </w:rPr>
        <w:t xml:space="preserve">В этом году благодаря реализации </w:t>
      </w:r>
      <w:r w:rsidRPr="00EA3894">
        <w:rPr>
          <w:rFonts w:ascii="Times New Roman" w:hAnsi="Times New Roman" w:cs="Times New Roman"/>
          <w:b/>
          <w:sz w:val="28"/>
          <w:szCs w:val="28"/>
        </w:rPr>
        <w:t xml:space="preserve">федерального проекта </w:t>
      </w:r>
      <w:r w:rsidR="00EA3894" w:rsidRPr="00EA389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4091940</wp:posOffset>
            </wp:positionH>
            <wp:positionV relativeFrom="paragraph">
              <wp:posOffset>-34290</wp:posOffset>
            </wp:positionV>
            <wp:extent cx="1790700" cy="1257300"/>
            <wp:effectExtent l="0" t="0" r="0" b="0"/>
            <wp:wrapSquare wrapText="bothSides"/>
            <wp:docPr id="3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3894" w:rsidRPr="00EA38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3894">
        <w:rPr>
          <w:rFonts w:ascii="Times New Roman" w:hAnsi="Times New Roman" w:cs="Times New Roman"/>
          <w:b/>
          <w:sz w:val="28"/>
          <w:szCs w:val="28"/>
        </w:rPr>
        <w:t>«Современная школа» национального проекта «Образование»</w:t>
      </w:r>
      <w:r w:rsidRPr="00EA3894">
        <w:rPr>
          <w:rFonts w:ascii="Times New Roman" w:hAnsi="Times New Roman" w:cs="Times New Roman"/>
          <w:sz w:val="28"/>
          <w:szCs w:val="28"/>
        </w:rPr>
        <w:t xml:space="preserve">  в Лицее № 5 города Мценска будет создан центр образования </w:t>
      </w:r>
      <w:proofErr w:type="spellStart"/>
      <w:proofErr w:type="gramStart"/>
      <w:r w:rsidRPr="00EA3894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Pr="00EA3894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направленности «Точка роста».</w:t>
      </w:r>
    </w:p>
    <w:p w:rsidR="008F7F60" w:rsidRPr="00EA3894" w:rsidRDefault="008F7F60" w:rsidP="008F7F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894">
        <w:rPr>
          <w:rFonts w:ascii="Times New Roman" w:hAnsi="Times New Roman" w:cs="Times New Roman"/>
          <w:sz w:val="28"/>
          <w:szCs w:val="28"/>
        </w:rPr>
        <w:t xml:space="preserve">-  </w:t>
      </w:r>
      <w:r w:rsidR="00EA3894" w:rsidRPr="00EA3894">
        <w:rPr>
          <w:rFonts w:ascii="Times New Roman" w:hAnsi="Times New Roman" w:cs="Times New Roman"/>
          <w:sz w:val="28"/>
          <w:szCs w:val="28"/>
        </w:rPr>
        <w:t xml:space="preserve">Точка Роста - </w:t>
      </w:r>
      <w:r w:rsidRPr="00EA3894">
        <w:rPr>
          <w:rFonts w:ascii="Times New Roman" w:hAnsi="Times New Roman" w:cs="Times New Roman"/>
          <w:sz w:val="28"/>
          <w:szCs w:val="28"/>
        </w:rPr>
        <w:t xml:space="preserve">это федеральная сеть центров образования цифрового, естественнонаучного, технического и гуманитарного профилей, организованная в рамках проекта </w:t>
      </w:r>
      <w:r w:rsidR="00EA3894" w:rsidRPr="00EA3894">
        <w:rPr>
          <w:rFonts w:ascii="Times New Roman" w:hAnsi="Times New Roman" w:cs="Times New Roman"/>
          <w:sz w:val="28"/>
          <w:szCs w:val="28"/>
        </w:rPr>
        <w:t>«</w:t>
      </w:r>
      <w:r w:rsidRPr="00EA3894">
        <w:rPr>
          <w:rFonts w:ascii="Times New Roman" w:hAnsi="Times New Roman" w:cs="Times New Roman"/>
          <w:sz w:val="28"/>
          <w:szCs w:val="28"/>
        </w:rPr>
        <w:t>Современная школа</w:t>
      </w:r>
      <w:r w:rsidR="00EA3894" w:rsidRPr="00EA3894">
        <w:rPr>
          <w:rFonts w:ascii="Times New Roman" w:hAnsi="Times New Roman" w:cs="Times New Roman"/>
          <w:sz w:val="28"/>
          <w:szCs w:val="28"/>
        </w:rPr>
        <w:t>»</w:t>
      </w:r>
      <w:r w:rsidRPr="00EA3894">
        <w:rPr>
          <w:rFonts w:ascii="Times New Roman" w:hAnsi="Times New Roman" w:cs="Times New Roman"/>
          <w:sz w:val="28"/>
          <w:szCs w:val="28"/>
        </w:rPr>
        <w:t xml:space="preserve">, - </w:t>
      </w:r>
      <w:r w:rsidR="00EA3894">
        <w:rPr>
          <w:rFonts w:ascii="Times New Roman" w:hAnsi="Times New Roman" w:cs="Times New Roman"/>
          <w:sz w:val="28"/>
          <w:szCs w:val="28"/>
        </w:rPr>
        <w:t xml:space="preserve">рассказала </w:t>
      </w:r>
      <w:r w:rsidR="00EA3894" w:rsidRPr="00EA3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начальник отдела дошкольного, общего и дополнительного образования управления образования администрации города Мценска Олеся </w:t>
      </w:r>
      <w:r w:rsidR="00EA3894" w:rsidRPr="00EA3894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Сидорова</w:t>
      </w:r>
      <w:r w:rsidR="00EA3894" w:rsidRPr="00EA3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EA3894" w:rsidRPr="00EA3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A3894">
        <w:rPr>
          <w:rFonts w:ascii="Times New Roman" w:hAnsi="Times New Roman" w:cs="Times New Roman"/>
          <w:sz w:val="28"/>
          <w:szCs w:val="28"/>
        </w:rPr>
        <w:t xml:space="preserve"> – Основная цель  создания проекта развитие у обучающихся естественнонаучной, математической, информационной грамотности, формирование критического и </w:t>
      </w:r>
      <w:proofErr w:type="spellStart"/>
      <w:r w:rsidRPr="00EA3894">
        <w:rPr>
          <w:rFonts w:ascii="Times New Roman" w:hAnsi="Times New Roman" w:cs="Times New Roman"/>
          <w:sz w:val="28"/>
          <w:szCs w:val="28"/>
        </w:rPr>
        <w:t>креативного</w:t>
      </w:r>
      <w:proofErr w:type="spellEnd"/>
      <w:r w:rsidRPr="00EA3894">
        <w:rPr>
          <w:rFonts w:ascii="Times New Roman" w:hAnsi="Times New Roman" w:cs="Times New Roman"/>
          <w:sz w:val="28"/>
          <w:szCs w:val="28"/>
        </w:rPr>
        <w:t xml:space="preserve"> мышления, совершенствование навыков </w:t>
      </w:r>
      <w:proofErr w:type="spellStart"/>
      <w:r w:rsidRPr="00EA3894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r w:rsidRPr="00EA3894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направленностей, а также для практической отработки учебного материала по учебным предметам «Физика», «Химия», «Биология».</w:t>
      </w:r>
    </w:p>
    <w:p w:rsidR="008F2D85" w:rsidRPr="00EA3894" w:rsidRDefault="00EA3894" w:rsidP="008F7F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7F60" w:rsidRPr="00EA3894">
        <w:rPr>
          <w:rFonts w:ascii="Times New Roman" w:hAnsi="Times New Roman" w:cs="Times New Roman"/>
          <w:sz w:val="28"/>
          <w:szCs w:val="28"/>
        </w:rPr>
        <w:t xml:space="preserve">Национальный проект позволит реализовать основные общеобразовательные программы по учебным предметам </w:t>
      </w:r>
      <w:proofErr w:type="spellStart"/>
      <w:proofErr w:type="gramStart"/>
      <w:r w:rsidR="008F7F60" w:rsidRPr="00EA3894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="008F7F60" w:rsidRPr="00EA3894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направленностей, в том числе в рамках внеурочной деятельности обучающихся и  в каникулярный период, а также вовлечь обучающихся и педагогических рабо</w:t>
      </w:r>
      <w:r>
        <w:rPr>
          <w:rFonts w:ascii="Times New Roman" w:hAnsi="Times New Roman" w:cs="Times New Roman"/>
          <w:sz w:val="28"/>
          <w:szCs w:val="28"/>
        </w:rPr>
        <w:t xml:space="preserve">тников в проектную деятельность, - отметила директор учреждения Оксана Титова. </w:t>
      </w:r>
    </w:p>
    <w:p w:rsidR="00EA3894" w:rsidRPr="00EA3894" w:rsidRDefault="00EA3894" w:rsidP="00EA389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A38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66895" cy="2456378"/>
            <wp:effectExtent l="19050" t="0" r="0" b="0"/>
            <wp:docPr id="4" name="Рисунок 4" descr="C:\Users\101-2\Desktop\2kvyin_Ox8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01-2\Desktop\2kvyin_Ox8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711" cy="245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3894" w:rsidRPr="00EA3894" w:rsidSect="00EA389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F60"/>
    <w:rsid w:val="003646C0"/>
    <w:rsid w:val="00417FB3"/>
    <w:rsid w:val="008F2D85"/>
    <w:rsid w:val="008F7F60"/>
    <w:rsid w:val="00EA3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894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EA38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101-2</dc:creator>
  <cp:keywords/>
  <dc:description/>
  <cp:lastModifiedBy>101-2</cp:lastModifiedBy>
  <cp:revision>5</cp:revision>
  <dcterms:created xsi:type="dcterms:W3CDTF">2022-01-27T05:21:00Z</dcterms:created>
  <dcterms:modified xsi:type="dcterms:W3CDTF">2022-01-27T06:31:00Z</dcterms:modified>
</cp:coreProperties>
</file>