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E7E" w:rsidRPr="00EA0E9B" w:rsidRDefault="00EA0E9B" w:rsidP="00EA0E9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E9B">
        <w:rPr>
          <w:rFonts w:ascii="Times New Roman" w:hAnsi="Times New Roman" w:cs="Times New Roman"/>
          <w:b/>
          <w:sz w:val="28"/>
          <w:szCs w:val="28"/>
        </w:rPr>
        <w:t>Успехов и побед!</w:t>
      </w:r>
      <w:bookmarkStart w:id="0" w:name="_GoBack"/>
      <w:bookmarkEnd w:id="0"/>
      <w:r w:rsidRPr="00EA0E9B">
        <w:rPr>
          <w:rFonts w:ascii="Times New Roman" w:hAnsi="Times New Roman"/>
          <w:b/>
          <w:noProof/>
          <w:sz w:val="28"/>
          <w:szCs w:val="28"/>
          <w:lang w:eastAsia="ru-RU"/>
        </w:rPr>
        <w:t xml:space="preserve"> </w:t>
      </w:r>
      <w:r w:rsidRPr="00EA0E9B">
        <w:rPr>
          <w:rFonts w:ascii="Times New Roman" w:hAnsi="Times New Roman" w:cs="Times New Roman"/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4244340</wp:posOffset>
            </wp:positionH>
            <wp:positionV relativeFrom="paragraph">
              <wp:posOffset>-43815</wp:posOffset>
            </wp:positionV>
            <wp:extent cx="1676400" cy="1152525"/>
            <wp:effectExtent l="0" t="0" r="0" b="0"/>
            <wp:wrapSquare wrapText="bothSides"/>
            <wp:docPr id="2" name="Рисунок 2" descr="Крас_лев сай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Крас_лев сайт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152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E4E7E" w:rsidRPr="00EA0E9B" w:rsidRDefault="006E4E7E" w:rsidP="00EA0E9B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0E9B">
        <w:rPr>
          <w:rFonts w:ascii="Times New Roman" w:hAnsi="Times New Roman" w:cs="Times New Roman"/>
          <w:b/>
          <w:sz w:val="28"/>
          <w:szCs w:val="28"/>
        </w:rPr>
        <w:t>Школьники города Мценска завоевали золото и серебро на  областной Спартакиаде.</w:t>
      </w:r>
    </w:p>
    <w:p w:rsidR="006E4E7E" w:rsidRPr="00EA0E9B" w:rsidRDefault="006E4E7E" w:rsidP="00EA0E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E9B">
        <w:rPr>
          <w:rFonts w:ascii="Times New Roman" w:hAnsi="Times New Roman" w:cs="Times New Roman"/>
          <w:sz w:val="28"/>
          <w:szCs w:val="28"/>
        </w:rPr>
        <w:t xml:space="preserve">Спартакиада включает в себя следующие виды спорта: </w:t>
      </w:r>
      <w:proofErr w:type="spellStart"/>
      <w:r w:rsidRPr="00EA0E9B">
        <w:rPr>
          <w:rFonts w:ascii="Times New Roman" w:hAnsi="Times New Roman" w:cs="Times New Roman"/>
          <w:sz w:val="28"/>
          <w:szCs w:val="28"/>
        </w:rPr>
        <w:t>стритбол</w:t>
      </w:r>
      <w:proofErr w:type="spellEnd"/>
      <w:r w:rsidRPr="00EA0E9B">
        <w:rPr>
          <w:rFonts w:ascii="Times New Roman" w:hAnsi="Times New Roman" w:cs="Times New Roman"/>
          <w:sz w:val="28"/>
          <w:szCs w:val="28"/>
        </w:rPr>
        <w:t>, легкоатлетическое многоборье, мини-футбол, спортивная скакалка, шахматы, шашки, спортивная гимнастика и волейбол.</w:t>
      </w:r>
    </w:p>
    <w:p w:rsidR="006E4E7E" w:rsidRPr="00EA0E9B" w:rsidRDefault="00EA0E9B" w:rsidP="00EA0E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E9B">
        <w:rPr>
          <w:rFonts w:ascii="Times New Roman" w:hAnsi="Times New Roman" w:cs="Times New Roman"/>
          <w:sz w:val="28"/>
          <w:szCs w:val="28"/>
        </w:rPr>
        <w:t xml:space="preserve">- </w:t>
      </w:r>
      <w:r w:rsidR="006E4E7E" w:rsidRPr="00EA0E9B">
        <w:rPr>
          <w:rFonts w:ascii="Times New Roman" w:hAnsi="Times New Roman" w:cs="Times New Roman"/>
          <w:sz w:val="28"/>
          <w:szCs w:val="28"/>
        </w:rPr>
        <w:t>Второй вид (легкоатлетическое многоборье) областной Спартакиады среди обучающихся муниципальных бюджетных общеобразовательных учреждений Орловской области в 2021-2022 учебном году  состоялся в Орле</w:t>
      </w:r>
      <w:r w:rsidRPr="00EA0E9B">
        <w:rPr>
          <w:rFonts w:ascii="Times New Roman" w:hAnsi="Times New Roman" w:cs="Times New Roman"/>
          <w:sz w:val="28"/>
          <w:szCs w:val="28"/>
        </w:rPr>
        <w:t xml:space="preserve">, - рассказывает начальник отдела по работе с молодежью, физической культуре и спорту администрации города Мценска Дмитрий Ларин. – Соревнования проходили благодаря реализации </w:t>
      </w:r>
      <w:r w:rsidRPr="00EA0E9B">
        <w:rPr>
          <w:rFonts w:ascii="Times New Roman" w:hAnsi="Times New Roman" w:cs="Times New Roman"/>
          <w:b/>
          <w:sz w:val="28"/>
          <w:szCs w:val="28"/>
        </w:rPr>
        <w:t>регионального проекта «Спорт-норма жизни» национального проекта «Демография».</w:t>
      </w:r>
      <w:r w:rsidRPr="00EA0E9B">
        <w:rPr>
          <w:rFonts w:ascii="Times New Roman" w:hAnsi="Times New Roman" w:cs="Times New Roman"/>
          <w:sz w:val="28"/>
          <w:szCs w:val="28"/>
        </w:rPr>
        <w:t xml:space="preserve">  </w:t>
      </w:r>
      <w:r w:rsidR="006E4E7E" w:rsidRPr="00EA0E9B">
        <w:rPr>
          <w:rFonts w:ascii="Times New Roman" w:hAnsi="Times New Roman" w:cs="Times New Roman"/>
          <w:sz w:val="28"/>
          <w:szCs w:val="28"/>
        </w:rPr>
        <w:t xml:space="preserve">В 1 группе (свыше 500 </w:t>
      </w:r>
      <w:proofErr w:type="gramStart"/>
      <w:r w:rsidR="006E4E7E" w:rsidRPr="00EA0E9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6E4E7E" w:rsidRPr="00EA0E9B">
        <w:rPr>
          <w:rFonts w:ascii="Times New Roman" w:hAnsi="Times New Roman" w:cs="Times New Roman"/>
          <w:sz w:val="28"/>
          <w:szCs w:val="28"/>
        </w:rPr>
        <w:t>) честь нашего города защищала СОШ №4, которая стала победителем.</w:t>
      </w:r>
      <w:r w:rsidRPr="00EA0E9B">
        <w:rPr>
          <w:rFonts w:ascii="Times New Roman" w:hAnsi="Times New Roman" w:cs="Times New Roman"/>
          <w:sz w:val="28"/>
          <w:szCs w:val="28"/>
        </w:rPr>
        <w:t xml:space="preserve"> </w:t>
      </w:r>
      <w:r w:rsidR="006E4E7E" w:rsidRPr="00EA0E9B">
        <w:rPr>
          <w:rFonts w:ascii="Times New Roman" w:hAnsi="Times New Roman" w:cs="Times New Roman"/>
          <w:sz w:val="28"/>
          <w:szCs w:val="28"/>
        </w:rPr>
        <w:t>Во 2 группе (200-500 обучающихся) команда СОШ №8 г. Мценска заняла почётное 2-е место.</w:t>
      </w:r>
    </w:p>
    <w:p w:rsidR="006E4E7E" w:rsidRDefault="006E4E7E" w:rsidP="00EA0E9B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A0E9B">
        <w:rPr>
          <w:rFonts w:ascii="Times New Roman" w:hAnsi="Times New Roman" w:cs="Times New Roman"/>
          <w:sz w:val="28"/>
          <w:szCs w:val="28"/>
        </w:rPr>
        <w:t xml:space="preserve">Поздравляем школьников, учителей и всех кто принял участие в подготовке </w:t>
      </w:r>
      <w:proofErr w:type="gramStart"/>
      <w:r w:rsidRPr="00EA0E9B">
        <w:rPr>
          <w:rFonts w:ascii="Times New Roman" w:hAnsi="Times New Roman" w:cs="Times New Roman"/>
          <w:sz w:val="28"/>
          <w:szCs w:val="28"/>
        </w:rPr>
        <w:t>команд</w:t>
      </w:r>
      <w:proofErr w:type="gramEnd"/>
      <w:r w:rsidRPr="00EA0E9B">
        <w:rPr>
          <w:rFonts w:ascii="Times New Roman" w:hAnsi="Times New Roman" w:cs="Times New Roman"/>
          <w:sz w:val="28"/>
          <w:szCs w:val="28"/>
        </w:rPr>
        <w:t xml:space="preserve"> и желаем дальнейших побед в следующих видах спорта данной Спартакиады.</w:t>
      </w:r>
    </w:p>
    <w:p w:rsidR="00EA0E9B" w:rsidRPr="00EA0E9B" w:rsidRDefault="00EA0E9B" w:rsidP="00EA0E9B">
      <w:pPr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14775" cy="3914775"/>
            <wp:effectExtent l="19050" t="0" r="9525" b="0"/>
            <wp:docPr id="3" name="Рисунок 3" descr="C:\Users\TV\AppData\Local\Microsoft\Windows\INetCache\Content.Word\Карточка_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V\AppData\Local\Microsoft\Windows\INetCache\Content.Word\Карточка_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3914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A0E9B" w:rsidRPr="00EA0E9B" w:rsidSect="00335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0587B"/>
    <w:rsid w:val="0000587B"/>
    <w:rsid w:val="002B4D76"/>
    <w:rsid w:val="00335854"/>
    <w:rsid w:val="00461EAF"/>
    <w:rsid w:val="006E4E7E"/>
    <w:rsid w:val="00875AFA"/>
    <w:rsid w:val="00894A8D"/>
    <w:rsid w:val="00B415B9"/>
    <w:rsid w:val="00D5425B"/>
    <w:rsid w:val="00EA0E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8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0E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0E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158</Words>
  <Characters>907</Characters>
  <Application>Microsoft Office Word</Application>
  <DocSecurity>0</DocSecurity>
  <Lines>7</Lines>
  <Paragraphs>2</Paragraphs>
  <ScaleCrop>false</ScaleCrop>
  <Company/>
  <LinksUpToDate>false</LinksUpToDate>
  <CharactersWithSpaces>1063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2021-12-06T08:16:00Z</dcterms:created>
  <dcterms:modified xsi:type="dcterms:W3CDTF">2021-12-06T10:17:00Z</dcterms:modified>
</cp:coreProperties>
</file>