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4B" w:rsidRPr="005C704B" w:rsidRDefault="00793DD6" w:rsidP="00445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Hlk69729813"/>
      <w:r>
        <w:rPr>
          <w:rFonts w:ascii="Times New Roman" w:hAnsi="Times New Roman" w:cs="Times New Roman"/>
          <w:b/>
          <w:color w:val="000000"/>
          <w:sz w:val="32"/>
          <w:szCs w:val="32"/>
        </w:rPr>
        <w:t>6 дворовых и 3</w:t>
      </w:r>
      <w:r w:rsidR="005C704B" w:rsidRPr="005C70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общественных</w:t>
      </w:r>
      <w:r w:rsidR="006C6597" w:rsidRPr="006C6597">
        <w:rPr>
          <w:rFonts w:ascii="Times New Roman" w:hAnsi="Times New Roman" w:cs="Times New Roman"/>
          <w:b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22860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04B" w:rsidRDefault="005C704B" w:rsidP="00445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32847" w:rsidRPr="00862D2A" w:rsidRDefault="005C704B" w:rsidP="00445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445C5D">
        <w:rPr>
          <w:rFonts w:ascii="Times New Roman" w:hAnsi="Times New Roman" w:cs="Times New Roman"/>
          <w:color w:val="000000"/>
          <w:sz w:val="32"/>
          <w:szCs w:val="32"/>
        </w:rPr>
        <w:t xml:space="preserve">Благодаря </w:t>
      </w:r>
      <w:r w:rsidR="00232847" w:rsidRPr="00862D2A">
        <w:rPr>
          <w:rFonts w:ascii="Times New Roman" w:hAnsi="Times New Roman" w:cs="Times New Roman"/>
          <w:color w:val="000000"/>
          <w:sz w:val="32"/>
          <w:szCs w:val="32"/>
        </w:rPr>
        <w:t xml:space="preserve">реализации регионального проекта </w:t>
      </w:r>
      <w:r w:rsidR="00232847" w:rsidRPr="00862D2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«Формирование комфортной городской среды» </w:t>
      </w:r>
      <w:r w:rsidR="00232847" w:rsidRPr="00862D2A">
        <w:rPr>
          <w:rFonts w:ascii="Times New Roman" w:hAnsi="Times New Roman" w:cs="Times New Roman"/>
          <w:color w:val="000000"/>
          <w:sz w:val="32"/>
          <w:szCs w:val="32"/>
        </w:rPr>
        <w:t>национального проекта «Жилье и городская среда»</w:t>
      </w:r>
      <w:r w:rsidR="00445C5D">
        <w:rPr>
          <w:rFonts w:ascii="Times New Roman" w:hAnsi="Times New Roman" w:cs="Times New Roman"/>
          <w:color w:val="000000"/>
          <w:sz w:val="32"/>
          <w:szCs w:val="32"/>
        </w:rPr>
        <w:t xml:space="preserve"> в этом году в городе Мценске будет </w:t>
      </w:r>
      <w:r w:rsidR="0073163C">
        <w:rPr>
          <w:rFonts w:ascii="Times New Roman" w:hAnsi="Times New Roman" w:cs="Times New Roman"/>
          <w:color w:val="000000"/>
          <w:sz w:val="32"/>
          <w:szCs w:val="32"/>
        </w:rPr>
        <w:t>благоустроено</w:t>
      </w:r>
      <w:r w:rsidR="00445C5D">
        <w:rPr>
          <w:rFonts w:ascii="Times New Roman" w:hAnsi="Times New Roman" w:cs="Times New Roman"/>
          <w:color w:val="000000"/>
          <w:sz w:val="32"/>
          <w:szCs w:val="32"/>
        </w:rPr>
        <w:t xml:space="preserve"> 6 двор</w:t>
      </w:r>
      <w:r w:rsidR="00793DD6">
        <w:rPr>
          <w:rFonts w:ascii="Times New Roman" w:hAnsi="Times New Roman" w:cs="Times New Roman"/>
          <w:color w:val="000000"/>
          <w:sz w:val="32"/>
          <w:szCs w:val="32"/>
        </w:rPr>
        <w:t>овых и 3</w:t>
      </w:r>
      <w:r w:rsidR="0073163C">
        <w:rPr>
          <w:rFonts w:ascii="Times New Roman" w:hAnsi="Times New Roman" w:cs="Times New Roman"/>
          <w:color w:val="000000"/>
          <w:sz w:val="32"/>
          <w:szCs w:val="32"/>
        </w:rPr>
        <w:t xml:space="preserve"> общественных территорий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- сообщил начальник жилищно-технического отдела управления ЖКХ администрации города Мценска Сергей Дмитриев. </w:t>
      </w:r>
    </w:p>
    <w:p w:rsidR="005C704B" w:rsidRDefault="005C704B" w:rsidP="00445C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45C5D" w:rsidRDefault="005C704B" w:rsidP="00445C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445C5D">
        <w:rPr>
          <w:rFonts w:ascii="Times New Roman" w:hAnsi="Times New Roman" w:cs="Times New Roman"/>
          <w:sz w:val="32"/>
          <w:szCs w:val="32"/>
        </w:rPr>
        <w:t>В рамках проекта планируется выполнить благоустройство дворовых территорий:</w:t>
      </w:r>
    </w:p>
    <w:p w:rsidR="00232847" w:rsidRPr="00862D2A" w:rsidRDefault="00445C5D" w:rsidP="00445C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</w:t>
      </w:r>
      <w:r w:rsidR="00232847" w:rsidRPr="00862D2A">
        <w:rPr>
          <w:rFonts w:ascii="Times New Roman" w:hAnsi="Times New Roman" w:cs="Times New Roman"/>
          <w:sz w:val="32"/>
          <w:szCs w:val="32"/>
        </w:rPr>
        <w:t>многоквартирного дома №</w:t>
      </w:r>
      <w:r w:rsidR="00232847">
        <w:rPr>
          <w:rFonts w:ascii="Times New Roman" w:hAnsi="Times New Roman" w:cs="Times New Roman"/>
          <w:sz w:val="32"/>
          <w:szCs w:val="32"/>
        </w:rPr>
        <w:t xml:space="preserve"> 11 микрорайона «</w:t>
      </w:r>
      <w:proofErr w:type="spellStart"/>
      <w:r w:rsidR="00232847">
        <w:rPr>
          <w:rFonts w:ascii="Times New Roman" w:hAnsi="Times New Roman" w:cs="Times New Roman"/>
          <w:sz w:val="32"/>
          <w:szCs w:val="32"/>
        </w:rPr>
        <w:t>Коммаш</w:t>
      </w:r>
      <w:proofErr w:type="spellEnd"/>
      <w:r w:rsidR="00232847">
        <w:rPr>
          <w:rFonts w:ascii="Times New Roman" w:hAnsi="Times New Roman" w:cs="Times New Roman"/>
          <w:sz w:val="32"/>
          <w:szCs w:val="32"/>
        </w:rPr>
        <w:t>»</w:t>
      </w:r>
      <w:r w:rsidR="00232847" w:rsidRPr="00862D2A">
        <w:rPr>
          <w:rFonts w:ascii="Times New Roman" w:hAnsi="Times New Roman" w:cs="Times New Roman"/>
          <w:sz w:val="32"/>
          <w:szCs w:val="32"/>
        </w:rPr>
        <w:t>,</w:t>
      </w:r>
    </w:p>
    <w:p w:rsidR="00232847" w:rsidRPr="00862D2A" w:rsidRDefault="00445C5D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2847" w:rsidRPr="00862D2A">
        <w:rPr>
          <w:rFonts w:ascii="Times New Roman" w:hAnsi="Times New Roman" w:cs="Times New Roman"/>
          <w:sz w:val="32"/>
          <w:szCs w:val="32"/>
        </w:rPr>
        <w:t>многоквартирного дома №</w:t>
      </w:r>
      <w:r w:rsidR="00232847">
        <w:rPr>
          <w:rFonts w:ascii="Times New Roman" w:hAnsi="Times New Roman" w:cs="Times New Roman"/>
          <w:sz w:val="32"/>
          <w:szCs w:val="32"/>
        </w:rPr>
        <w:t xml:space="preserve"> </w:t>
      </w:r>
      <w:r w:rsidR="00232847" w:rsidRPr="00862D2A">
        <w:rPr>
          <w:rFonts w:ascii="Times New Roman" w:hAnsi="Times New Roman" w:cs="Times New Roman"/>
          <w:sz w:val="32"/>
          <w:szCs w:val="32"/>
        </w:rPr>
        <w:t xml:space="preserve">25 по ул. </w:t>
      </w:r>
      <w:proofErr w:type="gramStart"/>
      <w:r w:rsidR="00232847" w:rsidRPr="00862D2A">
        <w:rPr>
          <w:rFonts w:ascii="Times New Roman" w:hAnsi="Times New Roman" w:cs="Times New Roman"/>
          <w:sz w:val="32"/>
          <w:szCs w:val="32"/>
        </w:rPr>
        <w:t>Красноармейская</w:t>
      </w:r>
      <w:proofErr w:type="gramEnd"/>
      <w:r w:rsidR="00232847" w:rsidRPr="00862D2A">
        <w:rPr>
          <w:rFonts w:ascii="Times New Roman" w:hAnsi="Times New Roman" w:cs="Times New Roman"/>
          <w:sz w:val="32"/>
          <w:szCs w:val="32"/>
        </w:rPr>
        <w:t>,</w:t>
      </w:r>
    </w:p>
    <w:p w:rsidR="00232847" w:rsidRPr="00862D2A" w:rsidRDefault="00445C5D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2847" w:rsidRPr="00862D2A">
        <w:rPr>
          <w:rFonts w:ascii="Times New Roman" w:hAnsi="Times New Roman" w:cs="Times New Roman"/>
          <w:sz w:val="32"/>
          <w:szCs w:val="32"/>
        </w:rPr>
        <w:t>многоквартирных домов №</w:t>
      </w:r>
      <w:r w:rsidR="002328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32847" w:rsidRPr="00862D2A">
        <w:rPr>
          <w:rFonts w:ascii="Times New Roman" w:hAnsi="Times New Roman" w:cs="Times New Roman"/>
          <w:sz w:val="32"/>
          <w:szCs w:val="32"/>
        </w:rPr>
        <w:t>44,44</w:t>
      </w:r>
      <w:proofErr w:type="gramEnd"/>
      <w:r w:rsidR="00232847" w:rsidRPr="00862D2A">
        <w:rPr>
          <w:rFonts w:ascii="Times New Roman" w:hAnsi="Times New Roman" w:cs="Times New Roman"/>
          <w:sz w:val="32"/>
          <w:szCs w:val="32"/>
        </w:rPr>
        <w:t xml:space="preserve"> а по ул. Советская,</w:t>
      </w:r>
    </w:p>
    <w:p w:rsidR="00232847" w:rsidRPr="00862D2A" w:rsidRDefault="00445C5D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2847" w:rsidRPr="00862D2A">
        <w:rPr>
          <w:rFonts w:ascii="Times New Roman" w:hAnsi="Times New Roman" w:cs="Times New Roman"/>
          <w:sz w:val="32"/>
          <w:szCs w:val="32"/>
        </w:rPr>
        <w:t>многоквартирного дома №</w:t>
      </w:r>
      <w:r w:rsidR="00232847">
        <w:rPr>
          <w:rFonts w:ascii="Times New Roman" w:hAnsi="Times New Roman" w:cs="Times New Roman"/>
          <w:sz w:val="32"/>
          <w:szCs w:val="32"/>
        </w:rPr>
        <w:t xml:space="preserve"> </w:t>
      </w:r>
      <w:r w:rsidR="00232847" w:rsidRPr="00862D2A">
        <w:rPr>
          <w:rFonts w:ascii="Times New Roman" w:hAnsi="Times New Roman" w:cs="Times New Roman"/>
          <w:sz w:val="32"/>
          <w:szCs w:val="32"/>
        </w:rPr>
        <w:t>16  микрорайона 1,</w:t>
      </w:r>
    </w:p>
    <w:p w:rsidR="00232847" w:rsidRPr="00862D2A" w:rsidRDefault="00445C5D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2847" w:rsidRPr="00862D2A">
        <w:rPr>
          <w:rFonts w:ascii="Times New Roman" w:hAnsi="Times New Roman" w:cs="Times New Roman"/>
          <w:sz w:val="32"/>
          <w:szCs w:val="32"/>
        </w:rPr>
        <w:t>многоквартирных домов №</w:t>
      </w:r>
      <w:r w:rsidR="00232847">
        <w:rPr>
          <w:rFonts w:ascii="Times New Roman" w:hAnsi="Times New Roman" w:cs="Times New Roman"/>
          <w:sz w:val="32"/>
          <w:szCs w:val="32"/>
        </w:rPr>
        <w:t xml:space="preserve"> </w:t>
      </w:r>
      <w:r w:rsidR="00232847" w:rsidRPr="00862D2A">
        <w:rPr>
          <w:rFonts w:ascii="Times New Roman" w:hAnsi="Times New Roman" w:cs="Times New Roman"/>
          <w:sz w:val="32"/>
          <w:szCs w:val="32"/>
        </w:rPr>
        <w:t xml:space="preserve">40,42 по ул. </w:t>
      </w:r>
      <w:proofErr w:type="gramStart"/>
      <w:r w:rsidR="00232847" w:rsidRPr="00862D2A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="00232847" w:rsidRPr="00862D2A">
        <w:rPr>
          <w:rFonts w:ascii="Times New Roman" w:hAnsi="Times New Roman" w:cs="Times New Roman"/>
          <w:sz w:val="32"/>
          <w:szCs w:val="32"/>
        </w:rPr>
        <w:t>,</w:t>
      </w:r>
    </w:p>
    <w:p w:rsidR="00232847" w:rsidRDefault="00445C5D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2847" w:rsidRPr="00862D2A">
        <w:rPr>
          <w:rFonts w:ascii="Times New Roman" w:hAnsi="Times New Roman" w:cs="Times New Roman"/>
          <w:sz w:val="32"/>
          <w:szCs w:val="32"/>
        </w:rPr>
        <w:t>многоквартирного дома №</w:t>
      </w:r>
      <w:r w:rsidR="00232847">
        <w:rPr>
          <w:rFonts w:ascii="Times New Roman" w:hAnsi="Times New Roman" w:cs="Times New Roman"/>
          <w:sz w:val="32"/>
          <w:szCs w:val="32"/>
        </w:rPr>
        <w:t xml:space="preserve"> </w:t>
      </w:r>
      <w:r w:rsidR="00232847" w:rsidRPr="00862D2A">
        <w:rPr>
          <w:rFonts w:ascii="Times New Roman" w:hAnsi="Times New Roman" w:cs="Times New Roman"/>
          <w:sz w:val="32"/>
          <w:szCs w:val="32"/>
        </w:rPr>
        <w:t xml:space="preserve">46е по ул. Болховская  </w:t>
      </w:r>
    </w:p>
    <w:p w:rsidR="00445C5D" w:rsidRPr="00862D2A" w:rsidRDefault="00445C5D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2847" w:rsidRDefault="00232847" w:rsidP="00445C5D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2D2A">
        <w:rPr>
          <w:rFonts w:ascii="Times New Roman" w:hAnsi="Times New Roman" w:cs="Times New Roman"/>
          <w:color w:val="000000"/>
          <w:sz w:val="32"/>
          <w:szCs w:val="32"/>
        </w:rPr>
        <w:t xml:space="preserve">благоустройство </w:t>
      </w:r>
      <w:r w:rsidR="00793D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862D2A">
        <w:rPr>
          <w:rFonts w:ascii="Times New Roman" w:hAnsi="Times New Roman" w:cs="Times New Roman"/>
          <w:color w:val="000000"/>
          <w:sz w:val="32"/>
          <w:szCs w:val="32"/>
        </w:rPr>
        <w:t xml:space="preserve"> мест отдыха горожан</w:t>
      </w:r>
      <w:r w:rsidR="00445C5D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73163C" w:rsidRPr="00862D2A" w:rsidRDefault="0073163C" w:rsidP="00445C5D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45C5D" w:rsidRDefault="00232847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сквера им. В. С. </w:t>
      </w:r>
      <w:proofErr w:type="spellStart"/>
      <w:r w:rsidRPr="00862D2A">
        <w:rPr>
          <w:rFonts w:ascii="Times New Roman" w:hAnsi="Times New Roman" w:cs="Times New Roman"/>
          <w:color w:val="000000"/>
          <w:sz w:val="32"/>
          <w:szCs w:val="32"/>
        </w:rPr>
        <w:t>Калинникова</w:t>
      </w:r>
      <w:proofErr w:type="spellEnd"/>
      <w:r w:rsidRPr="00862D2A">
        <w:rPr>
          <w:rFonts w:ascii="Times New Roman" w:hAnsi="Times New Roman" w:cs="Times New Roman"/>
          <w:color w:val="000000"/>
          <w:sz w:val="32"/>
          <w:szCs w:val="32"/>
        </w:rPr>
        <w:t xml:space="preserve"> по ул. Кузьмина (продолжение работ)</w:t>
      </w:r>
      <w:r w:rsidR="00445C5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32847" w:rsidRPr="00862D2A" w:rsidRDefault="00232847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62D2A">
        <w:rPr>
          <w:rFonts w:ascii="Times New Roman" w:hAnsi="Times New Roman" w:cs="Times New Roman"/>
          <w:color w:val="000000"/>
          <w:sz w:val="32"/>
          <w:szCs w:val="32"/>
        </w:rPr>
        <w:t xml:space="preserve">общественной территории по улице Мира (в районе здания почты) </w:t>
      </w:r>
      <w:r>
        <w:rPr>
          <w:rFonts w:ascii="Times New Roman" w:hAnsi="Times New Roman" w:cs="Times New Roman"/>
          <w:color w:val="000000"/>
          <w:sz w:val="32"/>
          <w:szCs w:val="32"/>
        </w:rPr>
        <w:t>(срок завершения конкурсных процедур до 01.03.2022, ведется подготовка конкурсной документации)</w:t>
      </w:r>
      <w:r w:rsidR="00445C5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bookmarkEnd w:id="0"/>
    <w:p w:rsidR="00232847" w:rsidRPr="00862D2A" w:rsidRDefault="00232847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32847" w:rsidRPr="00862D2A" w:rsidRDefault="00232847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="00445C5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настоящее время заключено 7 контрактов: </w:t>
      </w:r>
      <w:r w:rsidRPr="00862D2A">
        <w:rPr>
          <w:rFonts w:ascii="Times New Roman" w:hAnsi="Times New Roman" w:cs="Times New Roman"/>
          <w:color w:val="000000"/>
          <w:sz w:val="32"/>
          <w:szCs w:val="32"/>
        </w:rPr>
        <w:t xml:space="preserve">6 </w:t>
      </w:r>
      <w:r w:rsidR="00445C5D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62D2A">
        <w:rPr>
          <w:rFonts w:ascii="Times New Roman" w:hAnsi="Times New Roman" w:cs="Times New Roman"/>
          <w:color w:val="000000"/>
          <w:sz w:val="32"/>
          <w:szCs w:val="32"/>
        </w:rPr>
        <w:t xml:space="preserve">на ремонт дворовых территорий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 1 </w:t>
      </w:r>
      <w:r w:rsidR="00445C5D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>на благо</w:t>
      </w:r>
      <w:r w:rsidRPr="00862D2A">
        <w:rPr>
          <w:rFonts w:ascii="Times New Roman" w:hAnsi="Times New Roman" w:cs="Times New Roman"/>
          <w:color w:val="000000"/>
          <w:sz w:val="32"/>
          <w:szCs w:val="32"/>
        </w:rPr>
        <w:t xml:space="preserve">устройство общественной территории. </w:t>
      </w:r>
    </w:p>
    <w:p w:rsidR="00232847" w:rsidRPr="00862D2A" w:rsidRDefault="00232847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2D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32847" w:rsidRDefault="00232847" w:rsidP="0023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2D2A">
        <w:rPr>
          <w:rFonts w:ascii="Times New Roman" w:hAnsi="Times New Roman" w:cs="Times New Roman"/>
          <w:sz w:val="32"/>
          <w:szCs w:val="32"/>
        </w:rPr>
        <w:t xml:space="preserve">Кроме того, предусмотрена реализация проекта победителя </w:t>
      </w:r>
      <w:r w:rsidRPr="00862D2A">
        <w:rPr>
          <w:rFonts w:ascii="Times New Roman" w:hAnsi="Times New Roman" w:cs="Times New Roman"/>
          <w:b/>
          <w:sz w:val="32"/>
          <w:szCs w:val="32"/>
        </w:rPr>
        <w:t>Всероссийского конкурса лучших проектов создания комфортной городской среды в малых городах и исторических поселениях</w:t>
      </w:r>
      <w:r w:rsidRPr="00862D2A">
        <w:rPr>
          <w:rFonts w:ascii="Times New Roman" w:hAnsi="Times New Roman" w:cs="Times New Roman"/>
          <w:sz w:val="32"/>
          <w:szCs w:val="32"/>
        </w:rPr>
        <w:t xml:space="preserve"> на территории города Мценска Орловской области  благоустройство </w:t>
      </w:r>
      <w:proofErr w:type="spellStart"/>
      <w:r w:rsidRPr="00862D2A">
        <w:rPr>
          <w:rFonts w:ascii="Times New Roman" w:hAnsi="Times New Roman" w:cs="Times New Roman"/>
          <w:sz w:val="32"/>
          <w:szCs w:val="32"/>
        </w:rPr>
        <w:t>Фетовского</w:t>
      </w:r>
      <w:proofErr w:type="spellEnd"/>
      <w:r w:rsidRPr="00862D2A">
        <w:rPr>
          <w:rFonts w:ascii="Times New Roman" w:hAnsi="Times New Roman" w:cs="Times New Roman"/>
          <w:sz w:val="32"/>
          <w:szCs w:val="32"/>
        </w:rPr>
        <w:t xml:space="preserve"> сквера с предельны</w:t>
      </w:r>
      <w:r w:rsidR="00445C5D">
        <w:rPr>
          <w:rFonts w:ascii="Times New Roman" w:hAnsi="Times New Roman" w:cs="Times New Roman"/>
          <w:sz w:val="32"/>
          <w:szCs w:val="32"/>
        </w:rPr>
        <w:t xml:space="preserve">м объемом финансирования 70 </w:t>
      </w:r>
      <w:proofErr w:type="spellStart"/>
      <w:proofErr w:type="gramStart"/>
      <w:r w:rsidR="00445C5D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862D2A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445C5D">
        <w:rPr>
          <w:rFonts w:ascii="Times New Roman" w:hAnsi="Times New Roman" w:cs="Times New Roman"/>
          <w:sz w:val="32"/>
          <w:szCs w:val="32"/>
        </w:rPr>
        <w:t>. В настоящее время проектно-</w:t>
      </w:r>
      <w:r w:rsidR="00445C5D">
        <w:rPr>
          <w:rFonts w:ascii="Times New Roman" w:hAnsi="Times New Roman" w:cs="Times New Roman"/>
          <w:sz w:val="32"/>
          <w:szCs w:val="32"/>
        </w:rPr>
        <w:lastRenderedPageBreak/>
        <w:t>сметная документация</w:t>
      </w:r>
      <w:r>
        <w:rPr>
          <w:rFonts w:ascii="Times New Roman" w:hAnsi="Times New Roman" w:cs="Times New Roman"/>
          <w:sz w:val="32"/>
          <w:szCs w:val="32"/>
        </w:rPr>
        <w:t xml:space="preserve"> на благоустройство </w:t>
      </w:r>
      <w:r w:rsidR="00BA2426">
        <w:rPr>
          <w:rFonts w:ascii="Times New Roman" w:hAnsi="Times New Roman" w:cs="Times New Roman"/>
          <w:sz w:val="32"/>
          <w:szCs w:val="32"/>
        </w:rPr>
        <w:t xml:space="preserve">территории </w:t>
      </w:r>
      <w:r>
        <w:rPr>
          <w:rFonts w:ascii="Times New Roman" w:hAnsi="Times New Roman" w:cs="Times New Roman"/>
          <w:sz w:val="32"/>
          <w:szCs w:val="32"/>
        </w:rPr>
        <w:t xml:space="preserve">направлена на проверку </w:t>
      </w:r>
      <w:r w:rsidR="00BA2426">
        <w:rPr>
          <w:rFonts w:ascii="Times New Roman" w:hAnsi="Times New Roman" w:cs="Times New Roman"/>
          <w:sz w:val="32"/>
          <w:szCs w:val="32"/>
        </w:rPr>
        <w:t>достоверности сметной стоимости</w:t>
      </w:r>
      <w:r w:rsidRPr="00862D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C704B" w:rsidRPr="00862D2A" w:rsidRDefault="006C6597" w:rsidP="005C704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854450" cy="3854450"/>
            <wp:effectExtent l="19050" t="0" r="0" b="0"/>
            <wp:docPr id="2" name="Рисунок 1" descr="C:\Users\101-2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E" w:rsidRDefault="005A670E"/>
    <w:sectPr w:rsidR="005A670E" w:rsidSect="005A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24C"/>
    <w:multiLevelType w:val="hybridMultilevel"/>
    <w:tmpl w:val="9774D942"/>
    <w:lvl w:ilvl="0" w:tplc="B74C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47"/>
    <w:rsid w:val="00174350"/>
    <w:rsid w:val="00232847"/>
    <w:rsid w:val="00445C5D"/>
    <w:rsid w:val="005A670E"/>
    <w:rsid w:val="005C704B"/>
    <w:rsid w:val="006C6597"/>
    <w:rsid w:val="0073163C"/>
    <w:rsid w:val="00793DD6"/>
    <w:rsid w:val="00831763"/>
    <w:rsid w:val="00BA2426"/>
    <w:rsid w:val="00E2333A"/>
    <w:rsid w:val="00F7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7</cp:revision>
  <dcterms:created xsi:type="dcterms:W3CDTF">2022-01-21T11:15:00Z</dcterms:created>
  <dcterms:modified xsi:type="dcterms:W3CDTF">2022-01-21T13:06:00Z</dcterms:modified>
</cp:coreProperties>
</file>