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60" w:rsidRPr="004664EB" w:rsidRDefault="00972B60" w:rsidP="00972B60">
      <w:pPr>
        <w:shd w:val="clear" w:color="auto" w:fill="FFFFFF"/>
        <w:spacing w:before="341" w:line="276" w:lineRule="auto"/>
        <w:ind w:right="-2"/>
        <w:jc w:val="center"/>
        <w:rPr>
          <w:rFonts w:ascii="Arial" w:hAnsi="Arial" w:cs="Arial"/>
          <w:b/>
          <w:bCs/>
          <w:color w:val="000000"/>
          <w:spacing w:val="6"/>
          <w:lang w:val="ru-RU"/>
        </w:rPr>
      </w:pPr>
      <w:r w:rsidRPr="004664EB">
        <w:rPr>
          <w:rFonts w:ascii="Arial" w:hAnsi="Arial" w:cs="Arial"/>
          <w:b/>
          <w:bCs/>
          <w:color w:val="000000"/>
          <w:spacing w:val="6"/>
          <w:lang w:val="ru-RU"/>
        </w:rPr>
        <w:t>РОССИЙСКАЯ ФЕДЕРАЦИЯ</w:t>
      </w:r>
    </w:p>
    <w:p w:rsidR="00972B60" w:rsidRPr="004664EB" w:rsidRDefault="00972B60" w:rsidP="00972B60">
      <w:pPr>
        <w:shd w:val="clear" w:color="auto" w:fill="FFFFFF"/>
        <w:spacing w:line="276" w:lineRule="auto"/>
        <w:ind w:right="-2"/>
        <w:jc w:val="center"/>
        <w:rPr>
          <w:rFonts w:ascii="Arial" w:hAnsi="Arial" w:cs="Arial"/>
          <w:b/>
          <w:bCs/>
          <w:color w:val="000000"/>
          <w:spacing w:val="7"/>
          <w:lang w:val="ru-RU"/>
        </w:rPr>
      </w:pPr>
      <w:r w:rsidRPr="004664EB">
        <w:rPr>
          <w:rFonts w:ascii="Arial" w:hAnsi="Arial" w:cs="Arial"/>
          <w:b/>
          <w:bCs/>
          <w:color w:val="000000"/>
          <w:spacing w:val="7"/>
          <w:lang w:val="ru-RU"/>
        </w:rPr>
        <w:t>ОРЛОВСКАЯ ОБЛАСТЬ</w:t>
      </w:r>
    </w:p>
    <w:p w:rsidR="00972B60" w:rsidRPr="004664EB" w:rsidRDefault="00972B60" w:rsidP="00972B60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lang w:val="ru-RU"/>
        </w:rPr>
      </w:pPr>
    </w:p>
    <w:p w:rsidR="00972B60" w:rsidRPr="004664EB" w:rsidRDefault="00972B60" w:rsidP="00972B60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lang w:val="ru-RU"/>
        </w:rPr>
      </w:pPr>
      <w:r w:rsidRPr="004664EB">
        <w:rPr>
          <w:rFonts w:ascii="Arial" w:hAnsi="Arial" w:cs="Arial"/>
          <w:b/>
          <w:i/>
          <w:iCs/>
          <w:color w:val="000000"/>
          <w:spacing w:val="-3"/>
          <w:lang w:val="ru-RU"/>
        </w:rPr>
        <w:t>АДМИНИСТРАЦИЯ ГОРОДА МЦЕНСКА</w:t>
      </w:r>
    </w:p>
    <w:p w:rsidR="00972B60" w:rsidRPr="004664EB" w:rsidRDefault="00972B60" w:rsidP="00972B60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lang w:val="ru-RU"/>
        </w:rPr>
      </w:pPr>
    </w:p>
    <w:p w:rsidR="00972B60" w:rsidRPr="00D3057F" w:rsidRDefault="00972B60" w:rsidP="00972B60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</w:rPr>
      </w:pPr>
      <w:r w:rsidRPr="00D3057F">
        <w:rPr>
          <w:rFonts w:ascii="Arial" w:hAnsi="Arial" w:cs="Arial"/>
          <w:b/>
          <w:bCs/>
          <w:color w:val="000000"/>
          <w:spacing w:val="-2"/>
          <w:w w:val="107"/>
        </w:rPr>
        <w:t>ПОСТАНОВЛЕНИЕ</w:t>
      </w:r>
    </w:p>
    <w:p w:rsidR="00972B60" w:rsidRPr="004664EB" w:rsidRDefault="00972B60" w:rsidP="00972B60">
      <w:pPr>
        <w:shd w:val="clear" w:color="auto" w:fill="FFFFFF"/>
        <w:spacing w:before="72" w:line="619" w:lineRule="exact"/>
        <w:ind w:right="-2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color w:val="000000"/>
          <w:spacing w:val="-2"/>
          <w:w w:val="107"/>
          <w:lang w:val="ru-RU"/>
        </w:rPr>
        <w:t>07</w:t>
      </w:r>
      <w:r w:rsidRPr="00D3057F">
        <w:rPr>
          <w:rFonts w:ascii="Arial" w:hAnsi="Arial" w:cs="Arial"/>
          <w:bCs/>
          <w:color w:val="000000"/>
          <w:spacing w:val="-2"/>
          <w:w w:val="107"/>
        </w:rPr>
        <w:t>.</w:t>
      </w:r>
      <w:r>
        <w:rPr>
          <w:rFonts w:ascii="Arial" w:hAnsi="Arial" w:cs="Arial"/>
          <w:bCs/>
          <w:color w:val="000000"/>
          <w:spacing w:val="-2"/>
          <w:w w:val="107"/>
        </w:rPr>
        <w:t>1</w:t>
      </w:r>
      <w:r>
        <w:rPr>
          <w:rFonts w:ascii="Arial" w:hAnsi="Arial" w:cs="Arial"/>
          <w:bCs/>
          <w:color w:val="000000"/>
          <w:spacing w:val="-2"/>
          <w:w w:val="107"/>
          <w:lang w:val="ru-RU"/>
        </w:rPr>
        <w:t>2</w:t>
      </w:r>
      <w:r w:rsidRPr="00D3057F">
        <w:rPr>
          <w:rFonts w:ascii="Arial" w:hAnsi="Arial" w:cs="Arial"/>
          <w:bCs/>
          <w:color w:val="000000"/>
          <w:spacing w:val="-2"/>
          <w:w w:val="107"/>
        </w:rPr>
        <w:t>.201</w:t>
      </w:r>
      <w:r>
        <w:rPr>
          <w:rFonts w:ascii="Arial" w:hAnsi="Arial" w:cs="Arial"/>
          <w:bCs/>
          <w:color w:val="000000"/>
          <w:spacing w:val="-2"/>
          <w:w w:val="107"/>
          <w:lang w:val="ru-RU"/>
        </w:rPr>
        <w:t>8</w:t>
      </w:r>
      <w:r w:rsidRPr="00D3057F">
        <w:rPr>
          <w:rFonts w:ascii="Arial" w:hAnsi="Arial" w:cs="Arial"/>
          <w:bCs/>
          <w:color w:val="000000"/>
          <w:spacing w:val="-2"/>
          <w:w w:val="107"/>
        </w:rPr>
        <w:t xml:space="preserve">  № </w:t>
      </w:r>
      <w:r>
        <w:rPr>
          <w:rFonts w:ascii="Arial" w:hAnsi="Arial" w:cs="Arial"/>
          <w:bCs/>
          <w:color w:val="000000"/>
          <w:spacing w:val="-2"/>
          <w:w w:val="107"/>
        </w:rPr>
        <w:t>1</w:t>
      </w:r>
      <w:r>
        <w:rPr>
          <w:rFonts w:ascii="Arial" w:hAnsi="Arial" w:cs="Arial"/>
          <w:bCs/>
          <w:color w:val="000000"/>
          <w:spacing w:val="-2"/>
          <w:w w:val="107"/>
          <w:lang w:val="ru-RU"/>
        </w:rPr>
        <w:t>456</w:t>
      </w:r>
    </w:p>
    <w:p w:rsidR="008B2159" w:rsidRDefault="008B2159">
      <w:pPr>
        <w:pStyle w:val="Textbody"/>
        <w:ind w:firstLine="680"/>
        <w:jc w:val="center"/>
        <w:rPr>
          <w:color w:val="052635"/>
          <w:sz w:val="28"/>
        </w:rPr>
      </w:pPr>
    </w:p>
    <w:p w:rsidR="008B2159" w:rsidRDefault="00972B60">
      <w:pPr>
        <w:pStyle w:val="Textbody"/>
        <w:ind w:firstLine="680"/>
        <w:jc w:val="center"/>
        <w:rPr>
          <w:color w:val="052635"/>
          <w:sz w:val="28"/>
          <w:lang w:val="ru-RU"/>
        </w:rPr>
      </w:pPr>
      <w:r>
        <w:rPr>
          <w:color w:val="052635"/>
          <w:sz w:val="28"/>
          <w:lang w:val="ru-RU"/>
        </w:rPr>
        <w:t>Об  установлении  зоны с особыми условиями использования территории</w:t>
      </w:r>
    </w:p>
    <w:p w:rsidR="008B2159" w:rsidRDefault="008B2159">
      <w:pPr>
        <w:pStyle w:val="Textbody"/>
        <w:ind w:firstLine="680"/>
        <w:jc w:val="center"/>
        <w:rPr>
          <w:color w:val="052635"/>
          <w:sz w:val="28"/>
          <w:lang w:val="ru-RU"/>
        </w:rPr>
      </w:pPr>
    </w:p>
    <w:p w:rsidR="00972B60" w:rsidRDefault="00972B60">
      <w:pPr>
        <w:pStyle w:val="Textbody"/>
        <w:ind w:firstLine="680"/>
        <w:jc w:val="both"/>
        <w:rPr>
          <w:color w:val="052635"/>
          <w:sz w:val="28"/>
          <w:lang w:val="ru-RU"/>
        </w:rPr>
      </w:pPr>
    </w:p>
    <w:p w:rsidR="008B2159" w:rsidRDefault="00972B60">
      <w:pPr>
        <w:pStyle w:val="Textbody"/>
        <w:ind w:firstLine="680"/>
        <w:jc w:val="both"/>
        <w:rPr>
          <w:sz w:val="28"/>
          <w:lang w:val="ru-RU"/>
        </w:rPr>
      </w:pPr>
      <w:r>
        <w:rPr>
          <w:color w:val="052635"/>
          <w:sz w:val="28"/>
          <w:lang w:val="ru-RU"/>
        </w:rPr>
        <w:t xml:space="preserve"> В соответствии с подпунктом 1 пункта 2 статьи 56 Земельного Кодекса</w:t>
      </w:r>
      <w:proofErr w:type="gramStart"/>
      <w:r>
        <w:rPr>
          <w:color w:val="052635"/>
          <w:sz w:val="28"/>
          <w:lang w:val="ru-RU"/>
        </w:rPr>
        <w:t xml:space="preserve"> Р</w:t>
      </w:r>
      <w:proofErr w:type="gramEnd"/>
      <w:r>
        <w:rPr>
          <w:color w:val="052635"/>
          <w:sz w:val="28"/>
          <w:lang w:val="ru-RU"/>
        </w:rPr>
        <w:t xml:space="preserve">ос Федерации, пунктом 19 статьи 105 </w:t>
      </w:r>
      <w:r>
        <w:rPr>
          <w:color w:val="052635"/>
          <w:sz w:val="28"/>
          <w:lang w:val="ru-RU"/>
        </w:rPr>
        <w:t xml:space="preserve">Земельного Кодекса Российской Федерации  на </w:t>
      </w:r>
      <w:proofErr w:type="gramStart"/>
      <w:r>
        <w:rPr>
          <w:color w:val="052635"/>
          <w:sz w:val="28"/>
          <w:lang w:val="ru-RU"/>
        </w:rPr>
        <w:t>основании</w:t>
      </w:r>
      <w:proofErr w:type="gramEnd"/>
      <w:r>
        <w:rPr>
          <w:color w:val="052635"/>
          <w:sz w:val="28"/>
          <w:szCs w:val="28"/>
          <w:lang w:val="ru-RU"/>
        </w:rPr>
        <w:t xml:space="preserve"> </w:t>
      </w:r>
      <w:r>
        <w:rPr>
          <w:color w:val="052635"/>
          <w:sz w:val="28"/>
          <w:lang w:val="ru-RU"/>
        </w:rPr>
        <w:t>обращения д</w:t>
      </w:r>
      <w:r>
        <w:rPr>
          <w:sz w:val="28"/>
          <w:szCs w:val="28"/>
          <w:lang w:val="ru-RU"/>
        </w:rPr>
        <w:t>иректора филиала</w:t>
      </w:r>
      <w:r>
        <w:rPr>
          <w:sz w:val="28"/>
          <w:szCs w:val="28"/>
          <w:lang w:val="ru-RU"/>
        </w:rPr>
        <w:t xml:space="preserve"> </w:t>
      </w:r>
      <w:r>
        <w:rPr>
          <w:color w:val="052635"/>
          <w:sz w:val="28"/>
          <w:szCs w:val="28"/>
          <w:lang w:val="ru-RU"/>
        </w:rPr>
        <w:t xml:space="preserve">«Орловский областной радиотелевизионный передающий центр» от 8 ноября 2018 года № 02-03/1225 об </w:t>
      </w:r>
      <w:r>
        <w:rPr>
          <w:color w:val="052635"/>
          <w:sz w:val="28"/>
          <w:szCs w:val="28"/>
          <w:lang w:val="ru-RU"/>
        </w:rPr>
        <w:t xml:space="preserve">установлении границ зоны с особыми условиями использования территории ПРТО и  </w:t>
      </w:r>
      <w:r>
        <w:rPr>
          <w:color w:val="052635"/>
          <w:sz w:val="28"/>
          <w:szCs w:val="28"/>
          <w:lang w:val="ru-RU"/>
        </w:rPr>
        <w:t xml:space="preserve">выданного территориальным управлением </w:t>
      </w:r>
      <w:proofErr w:type="spellStart"/>
      <w:r>
        <w:rPr>
          <w:color w:val="052635"/>
          <w:sz w:val="28"/>
          <w:szCs w:val="28"/>
          <w:lang w:val="ru-RU"/>
        </w:rPr>
        <w:t>Роспотребнадзора</w:t>
      </w:r>
      <w:proofErr w:type="spellEnd"/>
      <w:r>
        <w:rPr>
          <w:color w:val="052635"/>
          <w:sz w:val="28"/>
          <w:szCs w:val="28"/>
          <w:lang w:val="ru-RU"/>
        </w:rPr>
        <w:t xml:space="preserve">  от 23.11.2015 г. № 02/9777-15 согласования на эксплуатацию ПРТО</w:t>
      </w:r>
    </w:p>
    <w:p w:rsidR="008B2159" w:rsidRDefault="00972B60">
      <w:pPr>
        <w:pStyle w:val="Standard"/>
        <w:spacing w:after="120"/>
        <w:jc w:val="center"/>
        <w:rPr>
          <w:color w:val="052635"/>
          <w:sz w:val="28"/>
          <w:szCs w:val="28"/>
          <w:lang w:val="ru-RU"/>
        </w:rPr>
      </w:pPr>
      <w:r>
        <w:rPr>
          <w:color w:val="052635"/>
          <w:sz w:val="28"/>
          <w:szCs w:val="28"/>
          <w:lang w:val="ru-RU"/>
        </w:rPr>
        <w:t>ПОСТАНОВЛЯЮ:</w:t>
      </w:r>
    </w:p>
    <w:p w:rsidR="008B2159" w:rsidRDefault="00972B60">
      <w:pPr>
        <w:pStyle w:val="Standard"/>
        <w:spacing w:after="120"/>
        <w:jc w:val="both"/>
        <w:rPr>
          <w:b/>
          <w:color w:val="052635"/>
          <w:sz w:val="28"/>
          <w:szCs w:val="28"/>
          <w:lang w:val="ru-RU"/>
        </w:rPr>
      </w:pPr>
      <w:r>
        <w:rPr>
          <w:b/>
          <w:color w:val="052635"/>
          <w:sz w:val="28"/>
          <w:szCs w:val="28"/>
          <w:lang w:val="ru-RU"/>
        </w:rPr>
        <w:tab/>
      </w:r>
      <w:r>
        <w:rPr>
          <w:color w:val="052635"/>
          <w:sz w:val="28"/>
          <w:szCs w:val="28"/>
          <w:lang w:val="ru-RU"/>
        </w:rPr>
        <w:t>1.</w:t>
      </w:r>
      <w:r>
        <w:rPr>
          <w:b/>
          <w:color w:val="052635"/>
          <w:sz w:val="28"/>
          <w:szCs w:val="28"/>
          <w:lang w:val="ru-RU"/>
        </w:rPr>
        <w:t xml:space="preserve"> У</w:t>
      </w:r>
      <w:r>
        <w:rPr>
          <w:color w:val="052635"/>
          <w:sz w:val="28"/>
          <w:szCs w:val="28"/>
          <w:lang w:val="ru-RU"/>
        </w:rPr>
        <w:t xml:space="preserve">становить границы  зоны с особыми условиями использования территории (далее ЗОУИТ) передающего  радиотехнического объекта ФГУП «Российская телевизионная и радиовещательная сеть», филиал РТРС «Орловский ОРТПЦ», расположенного по адресу: </w:t>
      </w:r>
      <w:proofErr w:type="gramStart"/>
      <w:r>
        <w:rPr>
          <w:color w:val="052635"/>
          <w:sz w:val="28"/>
          <w:szCs w:val="28"/>
          <w:lang w:val="ru-RU"/>
        </w:rPr>
        <w:t>Российская Федерац</w:t>
      </w:r>
      <w:r>
        <w:rPr>
          <w:color w:val="052635"/>
          <w:sz w:val="28"/>
          <w:szCs w:val="28"/>
          <w:lang w:val="ru-RU"/>
        </w:rPr>
        <w:t>ия, Орловская область, г. Мценск, ул. Болховская,  согласно Карте (плану) зоны ограничения застройки и санитарно-защитной зоны на высоте (нижняя граница земли) 40 м сооружения, выполненной 31 мая 2018 года  ООО «Областное кадастровое агентство» (приложение</w:t>
      </w:r>
      <w:r>
        <w:rPr>
          <w:color w:val="052635"/>
          <w:sz w:val="28"/>
          <w:szCs w:val="28"/>
          <w:lang w:val="ru-RU"/>
        </w:rPr>
        <w:t>).</w:t>
      </w:r>
      <w:proofErr w:type="gramEnd"/>
    </w:p>
    <w:p w:rsidR="008B2159" w:rsidRPr="00972B60" w:rsidRDefault="00972B60">
      <w:pPr>
        <w:pStyle w:val="Standard"/>
        <w:spacing w:after="120"/>
        <w:jc w:val="both"/>
        <w:rPr>
          <w:lang w:val="ru-RU"/>
        </w:rPr>
      </w:pPr>
      <w:r>
        <w:rPr>
          <w:color w:val="052635"/>
          <w:sz w:val="28"/>
          <w:szCs w:val="28"/>
          <w:lang w:val="ru-RU"/>
        </w:rPr>
        <w:t xml:space="preserve">2. Наложить на входящие в ЗОУИТ полностью или частично земельные участки ограничения застройки и санитарно-защитной зоны, определив условия их использования в соответствии с </w:t>
      </w:r>
      <w:r>
        <w:rPr>
          <w:color w:val="052635"/>
          <w:sz w:val="28"/>
          <w:szCs w:val="28"/>
          <w:lang w:val="ru-RU"/>
        </w:rPr>
        <w:t>Постановлением Главного государственного санитарного врача РФ от 09.06.2003 № 1</w:t>
      </w:r>
      <w:r>
        <w:rPr>
          <w:color w:val="052635"/>
          <w:sz w:val="28"/>
          <w:szCs w:val="28"/>
          <w:lang w:val="ru-RU"/>
        </w:rPr>
        <w:t>35 «</w:t>
      </w:r>
      <w:r w:rsidRPr="00972B60">
        <w:rPr>
          <w:sz w:val="28"/>
          <w:szCs w:val="28"/>
          <w:lang w:val="ru-RU"/>
        </w:rPr>
        <w:t xml:space="preserve">О введении в действие Санитарных правил и нормативов - </w:t>
      </w:r>
      <w:proofErr w:type="spellStart"/>
      <w:r w:rsidRPr="00972B60">
        <w:rPr>
          <w:sz w:val="28"/>
          <w:szCs w:val="28"/>
          <w:lang w:val="ru-RU"/>
        </w:rPr>
        <w:t>СанПиН</w:t>
      </w:r>
      <w:proofErr w:type="spellEnd"/>
      <w:r w:rsidRPr="00972B60">
        <w:rPr>
          <w:sz w:val="28"/>
          <w:szCs w:val="28"/>
          <w:lang w:val="ru-RU"/>
        </w:rPr>
        <w:t xml:space="preserve"> 2.1.8./2.2.4.1383-03</w:t>
      </w:r>
      <w:r>
        <w:rPr>
          <w:color w:val="052635"/>
          <w:sz w:val="28"/>
          <w:szCs w:val="28"/>
          <w:lang w:val="ru-RU"/>
        </w:rPr>
        <w:t>».</w:t>
      </w:r>
    </w:p>
    <w:p w:rsidR="008B2159" w:rsidRPr="00972B60" w:rsidRDefault="00972B60">
      <w:pPr>
        <w:pStyle w:val="Standard"/>
        <w:spacing w:after="120"/>
        <w:jc w:val="both"/>
        <w:rPr>
          <w:lang w:val="ru-RU"/>
        </w:rPr>
      </w:pPr>
      <w:r>
        <w:rPr>
          <w:color w:val="052635"/>
          <w:sz w:val="28"/>
          <w:szCs w:val="28"/>
          <w:lang w:val="ru-RU"/>
        </w:rPr>
        <w:t>3. Возмещение убытков, причиненных ограничением прав в связи с установлением зоны с особыми условиями использования территорий, осуществляется ФГУП «Российская телевиз</w:t>
      </w:r>
      <w:r>
        <w:rPr>
          <w:color w:val="052635"/>
          <w:sz w:val="28"/>
          <w:szCs w:val="28"/>
          <w:lang w:val="ru-RU"/>
        </w:rPr>
        <w:t xml:space="preserve">ионная и радиовещательная сеть», филиал РТРС «Орловский ОРТПЦ в соответствии со </w:t>
      </w:r>
      <w:r w:rsidRPr="00972B60">
        <w:rPr>
          <w:color w:val="0000FF"/>
          <w:sz w:val="28"/>
          <w:szCs w:val="28"/>
          <w:lang w:val="ru-RU"/>
        </w:rPr>
        <w:t>статьей 57.1</w:t>
      </w:r>
      <w:r w:rsidRPr="00972B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Земельного </w:t>
      </w:r>
      <w:r w:rsidRPr="00972B60">
        <w:rPr>
          <w:sz w:val="28"/>
          <w:szCs w:val="28"/>
          <w:lang w:val="ru-RU"/>
        </w:rPr>
        <w:t xml:space="preserve"> Кодекса.</w:t>
      </w:r>
    </w:p>
    <w:p w:rsidR="008B2159" w:rsidRPr="00972B60" w:rsidRDefault="00972B60">
      <w:pPr>
        <w:pStyle w:val="Standard"/>
        <w:spacing w:after="120"/>
        <w:jc w:val="both"/>
        <w:rPr>
          <w:sz w:val="28"/>
          <w:szCs w:val="28"/>
          <w:lang w:val="ru-RU"/>
        </w:rPr>
      </w:pPr>
      <w:r>
        <w:rPr>
          <w:color w:val="052635"/>
          <w:sz w:val="28"/>
          <w:szCs w:val="28"/>
          <w:lang w:val="ru-RU"/>
        </w:rPr>
        <w:t>4.  Убытки в полном объеме возмещаются со дня установления зоны с особыми условиями использования территории.</w:t>
      </w:r>
    </w:p>
    <w:p w:rsidR="008B2159" w:rsidRPr="00972B60" w:rsidRDefault="00972B60">
      <w:pPr>
        <w:pStyle w:val="Standard"/>
        <w:spacing w:after="120"/>
        <w:jc w:val="both"/>
        <w:rPr>
          <w:sz w:val="28"/>
          <w:szCs w:val="28"/>
          <w:lang w:val="ru-RU"/>
        </w:rPr>
      </w:pPr>
      <w:r>
        <w:rPr>
          <w:color w:val="052635"/>
          <w:sz w:val="28"/>
          <w:szCs w:val="28"/>
          <w:lang w:val="ru-RU"/>
        </w:rPr>
        <w:lastRenderedPageBreak/>
        <w:t xml:space="preserve">5. Управлению по муниципальному </w:t>
      </w:r>
      <w:r>
        <w:rPr>
          <w:color w:val="052635"/>
          <w:sz w:val="28"/>
          <w:szCs w:val="28"/>
          <w:lang w:val="ru-RU"/>
        </w:rPr>
        <w:t xml:space="preserve">имуществу города Мценска  не позднее пяти рабочих дней </w:t>
      </w:r>
      <w:proofErr w:type="gramStart"/>
      <w:r>
        <w:rPr>
          <w:color w:val="052635"/>
          <w:sz w:val="28"/>
          <w:szCs w:val="28"/>
          <w:lang w:val="ru-RU"/>
        </w:rPr>
        <w:t>с даты  принятия</w:t>
      </w:r>
      <w:proofErr w:type="gramEnd"/>
      <w:r>
        <w:rPr>
          <w:color w:val="052635"/>
          <w:sz w:val="28"/>
          <w:szCs w:val="28"/>
          <w:lang w:val="ru-RU"/>
        </w:rPr>
        <w:t xml:space="preserve"> настоящего постановления  направить в орган регистрации заявление о государственном кадастровом учете с приложением  подготовленных в электронной форме  текстовых и графических описани</w:t>
      </w:r>
      <w:r>
        <w:rPr>
          <w:color w:val="052635"/>
          <w:sz w:val="28"/>
          <w:szCs w:val="28"/>
          <w:lang w:val="ru-RU"/>
        </w:rPr>
        <w:t>й местоположения границ ЗОУИТ, перечня координат характерных точек границ.</w:t>
      </w:r>
    </w:p>
    <w:p w:rsidR="008B2159" w:rsidRPr="00972B60" w:rsidRDefault="008B2159">
      <w:pPr>
        <w:pStyle w:val="Textbody"/>
        <w:ind w:firstLine="680"/>
        <w:rPr>
          <w:b/>
          <w:color w:val="052635"/>
          <w:sz w:val="28"/>
          <w:szCs w:val="28"/>
          <w:lang w:val="ru-RU"/>
        </w:rPr>
      </w:pPr>
    </w:p>
    <w:p w:rsidR="008B2159" w:rsidRPr="00972B60" w:rsidRDefault="00972B60" w:rsidP="00972B60">
      <w:pPr>
        <w:pStyle w:val="Textbody"/>
        <w:ind w:firstLine="680"/>
        <w:rPr>
          <w:color w:val="052635"/>
          <w:sz w:val="28"/>
          <w:szCs w:val="28"/>
          <w:lang w:val="ru-RU"/>
        </w:rPr>
      </w:pPr>
      <w:r>
        <w:rPr>
          <w:color w:val="052635"/>
          <w:sz w:val="28"/>
          <w:szCs w:val="28"/>
          <w:lang w:val="ru-RU"/>
        </w:rPr>
        <w:t>Глава города Мценска                                                                    А.Н. Беляев</w:t>
      </w:r>
    </w:p>
    <w:sectPr w:rsidR="008B2159" w:rsidRPr="00972B60" w:rsidSect="008B2159">
      <w:pgSz w:w="11906" w:h="16838"/>
      <w:pgMar w:top="1134" w:right="67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59" w:rsidRDefault="008B2159" w:rsidP="008B2159">
      <w:r>
        <w:separator/>
      </w:r>
    </w:p>
  </w:endnote>
  <w:endnote w:type="continuationSeparator" w:id="0">
    <w:p w:rsidR="008B2159" w:rsidRDefault="008B2159" w:rsidP="008B2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59" w:rsidRDefault="00972B60" w:rsidP="008B2159">
      <w:r w:rsidRPr="008B2159">
        <w:rPr>
          <w:color w:val="000000"/>
        </w:rPr>
        <w:ptab w:relativeTo="margin" w:alignment="center" w:leader="none"/>
      </w:r>
    </w:p>
  </w:footnote>
  <w:footnote w:type="continuationSeparator" w:id="0">
    <w:p w:rsidR="008B2159" w:rsidRDefault="008B2159" w:rsidP="008B2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159"/>
    <w:rsid w:val="008B2159"/>
    <w:rsid w:val="0097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2159"/>
  </w:style>
  <w:style w:type="paragraph" w:customStyle="1" w:styleId="Heading">
    <w:name w:val="Heading"/>
    <w:basedOn w:val="Standard"/>
    <w:next w:val="Textbody"/>
    <w:rsid w:val="008B215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B2159"/>
    <w:pPr>
      <w:spacing w:after="120"/>
    </w:pPr>
  </w:style>
  <w:style w:type="paragraph" w:styleId="a3">
    <w:name w:val="List"/>
    <w:basedOn w:val="Textbody"/>
    <w:rsid w:val="008B2159"/>
  </w:style>
  <w:style w:type="paragraph" w:customStyle="1" w:styleId="Caption">
    <w:name w:val="Caption"/>
    <w:basedOn w:val="Standard"/>
    <w:rsid w:val="008B215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2159"/>
    <w:pPr>
      <w:suppressLineNumbers/>
    </w:pPr>
  </w:style>
  <w:style w:type="paragraph" w:customStyle="1" w:styleId="Heading1">
    <w:name w:val="Heading 1"/>
    <w:basedOn w:val="Heading"/>
    <w:next w:val="Textbody"/>
    <w:rsid w:val="008B2159"/>
    <w:pPr>
      <w:outlineLvl w:val="0"/>
    </w:pPr>
    <w:rPr>
      <w:rFonts w:ascii="Liberation Serif" w:eastAsia="Tahoma" w:hAnsi="Liberation Serif"/>
      <w:b/>
      <w:bCs/>
      <w:sz w:val="48"/>
      <w:szCs w:val="48"/>
    </w:rPr>
  </w:style>
  <w:style w:type="character" w:customStyle="1" w:styleId="Internetlink">
    <w:name w:val="Internet link"/>
    <w:rsid w:val="008B2159"/>
    <w:rPr>
      <w:color w:val="000080"/>
      <w:u w:val="single"/>
    </w:rPr>
  </w:style>
  <w:style w:type="character" w:customStyle="1" w:styleId="ins">
    <w:name w:val="ins"/>
    <w:rsid w:val="008B21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74A3E-CD23-4629-AAC7-7D55DD5B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"Земельный кодекс Российской Федерации" от 25.10.2001 N 136-ФЗ(ред. от 03.08.2018)(с изм. и доп., вступ. в силу с 01.10.2018)</dc:title>
  <cp:lastModifiedBy>Admin</cp:lastModifiedBy>
  <cp:revision>1</cp:revision>
  <cp:lastPrinted>2018-12-04T09:38:00Z</cp:lastPrinted>
  <dcterms:created xsi:type="dcterms:W3CDTF">2018-11-14T17:14:00Z</dcterms:created>
  <dcterms:modified xsi:type="dcterms:W3CDTF">2018-12-13T13:55:00Z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4017.00.99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