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1" w:rsidRPr="0080182A" w:rsidRDefault="00571FD1" w:rsidP="00571FD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571FD1" w:rsidRPr="0080182A" w:rsidRDefault="00571FD1" w:rsidP="00571FD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571FD1" w:rsidRPr="0080182A" w:rsidRDefault="00571FD1" w:rsidP="00571FD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571FD1" w:rsidRPr="0080182A" w:rsidRDefault="00571FD1" w:rsidP="00571FD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571FD1" w:rsidRPr="0080182A" w:rsidRDefault="00571FD1" w:rsidP="00571FD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571FD1" w:rsidRPr="0080182A" w:rsidRDefault="00571FD1" w:rsidP="00571FD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571FD1" w:rsidRPr="00023C34" w:rsidRDefault="00571FD1" w:rsidP="00571FD1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22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888</w:t>
      </w:r>
    </w:p>
    <w:p w:rsidR="0004722B" w:rsidRDefault="0004722B">
      <w:pPr>
        <w:pStyle w:val="a7"/>
        <w:spacing w:beforeAutospacing="0" w:after="0" w:line="198" w:lineRule="atLeast"/>
        <w:jc w:val="both"/>
      </w:pPr>
    </w:p>
    <w:p w:rsidR="0004722B" w:rsidRDefault="00571FD1">
      <w:pPr>
        <w:pStyle w:val="a7"/>
        <w:spacing w:beforeAutospacing="0" w:after="0" w:line="198" w:lineRule="atLeast"/>
        <w:jc w:val="both"/>
      </w:pPr>
      <w:r>
        <w:rPr>
          <w:sz w:val="26"/>
          <w:szCs w:val="26"/>
        </w:rPr>
        <w:t>О включении в Перечень-реестр земельных участков из земель, государственная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ственность на которые не разграничена, в городе Мценске для бесплатного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тавления в собственность семьям, имеющим детей-инвалидов, под </w:t>
      </w:r>
      <w:r>
        <w:rPr>
          <w:sz w:val="26"/>
          <w:szCs w:val="26"/>
        </w:rPr>
        <w:t>индивидуальное жилищное строительство.</w:t>
      </w:r>
    </w:p>
    <w:p w:rsidR="0004722B" w:rsidRDefault="0004722B">
      <w:pPr>
        <w:pStyle w:val="a7"/>
        <w:spacing w:beforeAutospacing="0" w:after="0" w:line="198" w:lineRule="atLeast"/>
        <w:jc w:val="both"/>
      </w:pPr>
    </w:p>
    <w:p w:rsidR="0004722B" w:rsidRDefault="00571FD1">
      <w:pPr>
        <w:pStyle w:val="a7"/>
        <w:spacing w:beforeAutospacing="0" w:after="0" w:line="198" w:lineRule="atLeast"/>
        <w:jc w:val="both"/>
      </w:pPr>
      <w:proofErr w:type="gramStart"/>
      <w:r>
        <w:rPr>
          <w:sz w:val="26"/>
          <w:szCs w:val="26"/>
        </w:rPr>
        <w:t>Руководствуясь статьёй 2 и статьёй 4 Закона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</w:t>
      </w:r>
      <w:r>
        <w:rPr>
          <w:sz w:val="26"/>
          <w:szCs w:val="26"/>
        </w:rPr>
        <w:t>овской области», в соответствии с Порядком формирования Перечней-реестров земельных участков из земель, находящихся в муниципальной собственности города Мценска, и земельных участков из земель, государственная собственность на которые не разграничена, 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роде Мценске</w:t>
      </w:r>
      <w:proofErr w:type="gramEnd"/>
      <w:r>
        <w:rPr>
          <w:sz w:val="26"/>
          <w:szCs w:val="26"/>
        </w:rPr>
        <w:t xml:space="preserve"> для бесплатного предоставления в собственность гражданам,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ждённым постановлением администрации города Мценска от 18 июня 2014 года № 574,</w:t>
      </w:r>
    </w:p>
    <w:p w:rsidR="0004722B" w:rsidRDefault="0004722B">
      <w:pPr>
        <w:pStyle w:val="a7"/>
        <w:spacing w:beforeAutospacing="0" w:after="0" w:line="198" w:lineRule="atLeast"/>
        <w:jc w:val="both"/>
      </w:pPr>
    </w:p>
    <w:p w:rsidR="0004722B" w:rsidRDefault="00571FD1">
      <w:pPr>
        <w:pStyle w:val="a7"/>
        <w:spacing w:beforeAutospacing="0" w:after="0" w:line="198" w:lineRule="atLeast"/>
        <w:jc w:val="both"/>
      </w:pPr>
      <w:r>
        <w:rPr>
          <w:sz w:val="26"/>
          <w:szCs w:val="26"/>
        </w:rPr>
        <w:t>ПОСТАНОВЛЯЮ:</w:t>
      </w:r>
    </w:p>
    <w:p w:rsidR="0004722B" w:rsidRDefault="00571FD1">
      <w:pPr>
        <w:pStyle w:val="a7"/>
        <w:spacing w:beforeAutospacing="0" w:after="0" w:line="198" w:lineRule="atLeast"/>
        <w:jc w:val="both"/>
      </w:pPr>
      <w:r>
        <w:rPr>
          <w:sz w:val="26"/>
          <w:szCs w:val="26"/>
        </w:rPr>
        <w:t>1. Включить в Перечень-реестр земельных участков из земель, государственная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</w:t>
      </w:r>
      <w:r>
        <w:rPr>
          <w:sz w:val="26"/>
          <w:szCs w:val="26"/>
        </w:rPr>
        <w:t>сть на которые не разграничена в городе Мценске для бесплатного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в собственность семьям, имеющим детей-инвалидов, под </w:t>
      </w:r>
      <w:proofErr w:type="gramStart"/>
      <w:r>
        <w:rPr>
          <w:sz w:val="26"/>
          <w:szCs w:val="26"/>
        </w:rPr>
        <w:t>индивидуальное</w:t>
      </w:r>
      <w:proofErr w:type="gramEnd"/>
      <w:r>
        <w:rPr>
          <w:sz w:val="26"/>
          <w:szCs w:val="26"/>
        </w:rPr>
        <w:t xml:space="preserve">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лищное строительство земельные участки согласно приложению (Приложение).</w:t>
      </w:r>
    </w:p>
    <w:p w:rsidR="0004722B" w:rsidRDefault="00571FD1">
      <w:pPr>
        <w:pStyle w:val="a7"/>
        <w:spacing w:beforeAutospacing="0" w:after="0" w:line="198" w:lineRule="atLeast"/>
        <w:jc w:val="both"/>
      </w:pPr>
      <w:r>
        <w:rPr>
          <w:sz w:val="26"/>
          <w:szCs w:val="26"/>
        </w:rPr>
        <w:t>2. Комитету по организационно-кадр</w:t>
      </w:r>
      <w:r>
        <w:rPr>
          <w:sz w:val="26"/>
          <w:szCs w:val="26"/>
        </w:rPr>
        <w:t>овой работе, информатизации и делопроизводс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ву (</w:t>
      </w:r>
      <w:proofErr w:type="spellStart"/>
      <w:r>
        <w:rPr>
          <w:sz w:val="26"/>
          <w:szCs w:val="26"/>
        </w:rPr>
        <w:t>Забродская</w:t>
      </w:r>
      <w:proofErr w:type="spellEnd"/>
      <w:r>
        <w:rPr>
          <w:sz w:val="26"/>
          <w:szCs w:val="26"/>
        </w:rPr>
        <w:t xml:space="preserve"> Н. Е.),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постановление на официальном сайте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города Мценска в сети «Интернет».</w:t>
      </w:r>
    </w:p>
    <w:p w:rsidR="0004722B" w:rsidRDefault="0004722B">
      <w:pPr>
        <w:pStyle w:val="a7"/>
        <w:spacing w:beforeAutospacing="0" w:after="0" w:line="198" w:lineRule="atLeast"/>
        <w:jc w:val="both"/>
      </w:pPr>
    </w:p>
    <w:p w:rsidR="0004722B" w:rsidRDefault="00571FD1">
      <w:pPr>
        <w:pStyle w:val="a7"/>
        <w:spacing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Мценска                                                                   </w:t>
      </w:r>
      <w:r>
        <w:rPr>
          <w:sz w:val="26"/>
          <w:szCs w:val="26"/>
        </w:rPr>
        <w:t xml:space="preserve">                     А. Н. Беляев </w:t>
      </w:r>
    </w:p>
    <w:p w:rsidR="0004722B" w:rsidRDefault="0004722B">
      <w:pPr>
        <w:pStyle w:val="a7"/>
        <w:spacing w:beforeAutospacing="0" w:after="0"/>
        <w:jc w:val="both"/>
        <w:rPr>
          <w:sz w:val="26"/>
          <w:szCs w:val="26"/>
        </w:rPr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beforeAutospacing="0" w:after="0"/>
      </w:pPr>
    </w:p>
    <w:p w:rsidR="0004722B" w:rsidRDefault="0004722B">
      <w:pPr>
        <w:pStyle w:val="a7"/>
        <w:spacing w:after="0"/>
        <w:ind w:right="-284"/>
      </w:pPr>
    </w:p>
    <w:p w:rsidR="0004722B" w:rsidRDefault="0004722B">
      <w:pPr>
        <w:pStyle w:val="a7"/>
        <w:spacing w:after="0"/>
        <w:ind w:right="-284"/>
      </w:pPr>
    </w:p>
    <w:p w:rsidR="0004722B" w:rsidRDefault="00571FD1">
      <w:pPr>
        <w:pStyle w:val="a7"/>
        <w:spacing w:beforeAutospacing="0" w:after="0"/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Приложение</w:t>
      </w:r>
    </w:p>
    <w:p w:rsidR="0004722B" w:rsidRDefault="00571FD1">
      <w:pPr>
        <w:pStyle w:val="a7"/>
        <w:spacing w:beforeAutospacing="0" w:after="0"/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4722B" w:rsidRDefault="00571FD1">
      <w:pPr>
        <w:pStyle w:val="a7"/>
        <w:spacing w:beforeAutospacing="0" w:after="0"/>
        <w:ind w:right="-284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города Мценска</w:t>
      </w:r>
    </w:p>
    <w:p w:rsidR="0004722B" w:rsidRDefault="00571FD1">
      <w:pPr>
        <w:pStyle w:val="a7"/>
        <w:spacing w:beforeAutospacing="0" w:after="0"/>
        <w:ind w:right="-284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от 22.08.2017  № 888</w:t>
      </w:r>
    </w:p>
    <w:p w:rsidR="0004722B" w:rsidRDefault="0004722B">
      <w:pPr>
        <w:pStyle w:val="a7"/>
        <w:spacing w:beforeAutospacing="0" w:after="0"/>
        <w:ind w:right="-284"/>
        <w:jc w:val="right"/>
        <w:rPr>
          <w:sz w:val="26"/>
          <w:szCs w:val="26"/>
        </w:rPr>
      </w:pPr>
    </w:p>
    <w:p w:rsidR="0004722B" w:rsidRDefault="0004722B">
      <w:pPr>
        <w:pStyle w:val="a7"/>
        <w:spacing w:beforeAutospacing="0" w:after="0"/>
        <w:ind w:right="-284"/>
        <w:jc w:val="center"/>
        <w:rPr>
          <w:sz w:val="26"/>
          <w:szCs w:val="26"/>
        </w:rPr>
      </w:pPr>
    </w:p>
    <w:p w:rsidR="0004722B" w:rsidRDefault="0004722B">
      <w:pPr>
        <w:pStyle w:val="a7"/>
        <w:spacing w:beforeAutospacing="0" w:after="0"/>
        <w:ind w:right="-284"/>
        <w:jc w:val="center"/>
        <w:rPr>
          <w:sz w:val="26"/>
          <w:szCs w:val="26"/>
        </w:rPr>
      </w:pPr>
    </w:p>
    <w:p w:rsidR="0004722B" w:rsidRDefault="00571FD1">
      <w:pPr>
        <w:pStyle w:val="a7"/>
        <w:spacing w:beforeAutospacing="0" w:after="0"/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04722B" w:rsidRDefault="00571FD1">
      <w:pPr>
        <w:pStyle w:val="a7"/>
        <w:spacing w:beforeAutospacing="0" w:after="0"/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  <w:r>
        <w:rPr>
          <w:sz w:val="26"/>
          <w:szCs w:val="26"/>
        </w:rPr>
        <w:t xml:space="preserve"> из земель, государственная собственность на которые не разгран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чена, в городе Мценске для бесплатного предоставления в собственность семьям, имеющим детей-инвалидов, под индивидуальное жилищное строительство</w:t>
      </w:r>
    </w:p>
    <w:p w:rsidR="0004722B" w:rsidRDefault="0004722B">
      <w:pPr>
        <w:pStyle w:val="a7"/>
        <w:spacing w:beforeAutospacing="0" w:after="0"/>
        <w:ind w:right="-284"/>
        <w:jc w:val="center"/>
        <w:rPr>
          <w:sz w:val="26"/>
          <w:szCs w:val="26"/>
        </w:rPr>
      </w:pPr>
    </w:p>
    <w:p w:rsidR="0004722B" w:rsidRDefault="0004722B">
      <w:pPr>
        <w:pStyle w:val="a7"/>
        <w:spacing w:beforeAutospacing="0" w:after="0"/>
        <w:ind w:right="-284"/>
        <w:jc w:val="center"/>
        <w:rPr>
          <w:sz w:val="26"/>
          <w:szCs w:val="26"/>
        </w:rPr>
      </w:pPr>
    </w:p>
    <w:tbl>
      <w:tblPr>
        <w:tblStyle w:val="a8"/>
        <w:tblW w:w="10598" w:type="dxa"/>
        <w:tblInd w:w="-10" w:type="dxa"/>
        <w:tblLayout w:type="fixed"/>
        <w:tblCellMar>
          <w:left w:w="98" w:type="dxa"/>
        </w:tblCellMar>
        <w:tblLook w:val="04A0"/>
      </w:tblPr>
      <w:tblGrid>
        <w:gridCol w:w="499"/>
        <w:gridCol w:w="1402"/>
        <w:gridCol w:w="1967"/>
        <w:gridCol w:w="1348"/>
        <w:gridCol w:w="1337"/>
        <w:gridCol w:w="1919"/>
        <w:gridCol w:w="2126"/>
      </w:tblGrid>
      <w:tr w:rsidR="00571FD1" w:rsidTr="00571FD1">
        <w:trPr>
          <w:trHeight w:val="554"/>
        </w:trPr>
        <w:tc>
          <w:tcPr>
            <w:tcW w:w="499" w:type="dxa"/>
            <w:shd w:val="clear" w:color="auto" w:fill="auto"/>
            <w:tcMar>
              <w:left w:w="98" w:type="dxa"/>
            </w:tcMar>
            <w:vAlign w:val="center"/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№</w:t>
            </w:r>
          </w:p>
          <w:p w:rsidR="0004722B" w:rsidRDefault="00571FD1">
            <w:pPr>
              <w:pStyle w:val="a7"/>
              <w:spacing w:beforeAutospacing="0" w:after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2" w:type="dxa"/>
            <w:shd w:val="clear" w:color="auto" w:fill="auto"/>
            <w:tcMar>
              <w:left w:w="98" w:type="dxa"/>
            </w:tcMar>
            <w:vAlign w:val="center"/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Адрес</w:t>
            </w:r>
          </w:p>
        </w:tc>
        <w:tc>
          <w:tcPr>
            <w:tcW w:w="1967" w:type="dxa"/>
            <w:shd w:val="clear" w:color="auto" w:fill="auto"/>
            <w:tcMar>
              <w:left w:w="98" w:type="dxa"/>
            </w:tcMar>
            <w:vAlign w:val="center"/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Кадастровый</w:t>
            </w:r>
          </w:p>
          <w:p w:rsidR="0004722B" w:rsidRDefault="00571FD1">
            <w:pPr>
              <w:pStyle w:val="a7"/>
              <w:spacing w:beforeAutospacing="0" w:after="0"/>
              <w:jc w:val="center"/>
            </w:pPr>
            <w:r>
              <w:t>номер</w:t>
            </w:r>
          </w:p>
        </w:tc>
        <w:tc>
          <w:tcPr>
            <w:tcW w:w="1348" w:type="dxa"/>
            <w:shd w:val="clear" w:color="auto" w:fill="auto"/>
            <w:tcMar>
              <w:left w:w="98" w:type="dxa"/>
            </w:tcMar>
            <w:vAlign w:val="center"/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Площадь</w:t>
            </w:r>
          </w:p>
          <w:p w:rsidR="0004722B" w:rsidRDefault="00571FD1">
            <w:pPr>
              <w:pStyle w:val="a7"/>
              <w:spacing w:beforeAutospacing="0" w:after="0"/>
              <w:jc w:val="center"/>
            </w:pPr>
            <w:proofErr w:type="spellStart"/>
            <w:r>
              <w:t>учас</w:t>
            </w:r>
            <w:r>
              <w:t>т</w:t>
            </w:r>
            <w:r>
              <w:t>какв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  <w:tcMar>
              <w:left w:w="98" w:type="dxa"/>
            </w:tcMar>
            <w:vAlign w:val="center"/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Категория земель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  <w:vAlign w:val="center"/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Разрешенное</w:t>
            </w:r>
          </w:p>
          <w:p w:rsidR="0004722B" w:rsidRDefault="00571FD1">
            <w:pPr>
              <w:pStyle w:val="a7"/>
              <w:spacing w:beforeAutospacing="0" w:after="0"/>
              <w:jc w:val="center"/>
            </w:pPr>
            <w:r>
              <w:t>использов</w:t>
            </w:r>
            <w:r>
              <w:t>а</w:t>
            </w:r>
            <w:r>
              <w:t>ние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04722B" w:rsidRDefault="00571FD1" w:rsidP="00571FD1">
            <w:pPr>
              <w:pStyle w:val="a7"/>
              <w:spacing w:beforeAutospacing="0" w:after="0"/>
              <w:ind w:right="335"/>
              <w:jc w:val="center"/>
            </w:pPr>
            <w:r>
              <w:t>Вид</w:t>
            </w:r>
          </w:p>
          <w:p w:rsidR="0004722B" w:rsidRDefault="00571FD1" w:rsidP="00571FD1">
            <w:pPr>
              <w:pStyle w:val="a7"/>
              <w:spacing w:beforeAutospacing="0" w:after="0"/>
              <w:ind w:right="335"/>
              <w:jc w:val="center"/>
            </w:pPr>
            <w:r>
              <w:t>собстве</w:t>
            </w:r>
            <w:r>
              <w:t>н</w:t>
            </w:r>
            <w:r>
              <w:t>н</w:t>
            </w:r>
            <w:r>
              <w:t>о</w:t>
            </w:r>
            <w:r>
              <w:t>сти</w:t>
            </w:r>
          </w:p>
        </w:tc>
      </w:tr>
      <w:tr w:rsidR="00571FD1" w:rsidTr="00571FD1">
        <w:trPr>
          <w:trHeight w:val="2261"/>
        </w:trPr>
        <w:tc>
          <w:tcPr>
            <w:tcW w:w="499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Российская Федерация, Орловская область, г</w:t>
            </w:r>
            <w:proofErr w:type="gramStart"/>
            <w:r>
              <w:t>.М</w:t>
            </w:r>
            <w:proofErr w:type="gramEnd"/>
            <w:r>
              <w:t xml:space="preserve">ценск, </w:t>
            </w:r>
          </w:p>
          <w:p w:rsidR="0004722B" w:rsidRDefault="00571FD1">
            <w:pPr>
              <w:pStyle w:val="a7"/>
              <w:spacing w:beforeAutospacing="0" w:after="0"/>
            </w:pPr>
            <w:r>
              <w:t>микрора</w:t>
            </w:r>
            <w:r>
              <w:t>й</w:t>
            </w:r>
            <w:r>
              <w:t>он «Спа</w:t>
            </w:r>
            <w:r>
              <w:t>с</w:t>
            </w:r>
            <w:r>
              <w:t>ский», д. 143</w:t>
            </w:r>
          </w:p>
        </w:tc>
        <w:tc>
          <w:tcPr>
            <w:tcW w:w="1967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57:27:0020207:695</w:t>
            </w:r>
          </w:p>
        </w:tc>
        <w:tc>
          <w:tcPr>
            <w:tcW w:w="1348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1000,0</w:t>
            </w: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Для индив</w:t>
            </w:r>
            <w:r>
              <w:t>и</w:t>
            </w:r>
            <w:r>
              <w:t>д</w:t>
            </w:r>
            <w:r>
              <w:t>у</w:t>
            </w:r>
            <w:r>
              <w:t>ального ж</w:t>
            </w:r>
            <w:r>
              <w:t>и</w:t>
            </w:r>
            <w:r>
              <w:t>ли</w:t>
            </w:r>
            <w:r>
              <w:t>щ</w:t>
            </w:r>
            <w:r>
              <w:t>ного стро</w:t>
            </w:r>
            <w:r>
              <w:t>и</w:t>
            </w:r>
            <w:r>
              <w:t>тел</w:t>
            </w:r>
            <w:r>
              <w:t>ь</w:t>
            </w:r>
            <w:r>
              <w:t>ства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04722B" w:rsidRDefault="00571FD1" w:rsidP="00571FD1">
            <w:pPr>
              <w:pStyle w:val="a7"/>
              <w:spacing w:beforeAutospacing="0" w:after="0"/>
              <w:ind w:right="335"/>
            </w:pPr>
            <w:r>
              <w:t>Государс</w:t>
            </w:r>
            <w:r>
              <w:t>т</w:t>
            </w:r>
            <w:r>
              <w:t>ве</w:t>
            </w:r>
            <w:r>
              <w:t>н</w:t>
            </w:r>
            <w:r>
              <w:t xml:space="preserve">ная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</w:t>
            </w:r>
            <w:r>
              <w:t>т</w:t>
            </w:r>
            <w:r>
              <w:t>вен-ность</w:t>
            </w:r>
            <w:proofErr w:type="spellEnd"/>
            <w:proofErr w:type="gramEnd"/>
            <w:r>
              <w:t xml:space="preserve"> не ра</w:t>
            </w:r>
            <w:r>
              <w:t>з</w:t>
            </w:r>
            <w:r>
              <w:t>гр</w:t>
            </w:r>
            <w:r>
              <w:t>а</w:t>
            </w:r>
            <w:r>
              <w:t>н</w:t>
            </w:r>
            <w:r>
              <w:t>и</w:t>
            </w:r>
            <w:r>
              <w:t>чена</w:t>
            </w:r>
          </w:p>
        </w:tc>
      </w:tr>
      <w:tr w:rsidR="00571FD1" w:rsidTr="00571FD1">
        <w:trPr>
          <w:trHeight w:val="2261"/>
        </w:trPr>
        <w:tc>
          <w:tcPr>
            <w:tcW w:w="499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  <w:jc w:val="center"/>
            </w:pPr>
            <w:r>
              <w:t>2</w:t>
            </w:r>
          </w:p>
        </w:tc>
        <w:tc>
          <w:tcPr>
            <w:tcW w:w="1402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Российская Федерация, Орловская область, г</w:t>
            </w:r>
            <w:proofErr w:type="gramStart"/>
            <w:r>
              <w:t>.М</w:t>
            </w:r>
            <w:proofErr w:type="gramEnd"/>
            <w:r>
              <w:t xml:space="preserve">ценск, </w:t>
            </w:r>
          </w:p>
          <w:p w:rsidR="0004722B" w:rsidRDefault="00571FD1">
            <w:pPr>
              <w:pStyle w:val="a7"/>
              <w:spacing w:beforeAutospacing="0" w:after="0"/>
            </w:pPr>
            <w:r>
              <w:t>микрора</w:t>
            </w:r>
            <w:r>
              <w:t>й</w:t>
            </w:r>
            <w:r>
              <w:t>он «Спа</w:t>
            </w:r>
            <w:r>
              <w:t>с</w:t>
            </w:r>
            <w:r>
              <w:t>ский», д. 171</w:t>
            </w:r>
          </w:p>
        </w:tc>
        <w:tc>
          <w:tcPr>
            <w:tcW w:w="1967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57:27:0020207:696</w:t>
            </w:r>
          </w:p>
        </w:tc>
        <w:tc>
          <w:tcPr>
            <w:tcW w:w="1348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1000,0</w:t>
            </w: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:rsidR="0004722B" w:rsidRDefault="00571FD1">
            <w:pPr>
              <w:pStyle w:val="a7"/>
              <w:spacing w:beforeAutospacing="0" w:after="0"/>
            </w:pPr>
            <w:r>
              <w:t>Для индив</w:t>
            </w:r>
            <w:r>
              <w:t>и</w:t>
            </w:r>
            <w:r>
              <w:t>д</w:t>
            </w:r>
            <w:r>
              <w:t>у</w:t>
            </w:r>
            <w:r>
              <w:t>ального ж</w:t>
            </w:r>
            <w:r>
              <w:t>и</w:t>
            </w:r>
            <w:r>
              <w:t>ли</w:t>
            </w:r>
            <w:r>
              <w:t>щ</w:t>
            </w:r>
            <w:r>
              <w:t>ного стро</w:t>
            </w:r>
            <w:r>
              <w:t>и</w:t>
            </w:r>
            <w:r>
              <w:t>тел</w:t>
            </w:r>
            <w:r>
              <w:t>ь</w:t>
            </w:r>
            <w:r>
              <w:t>ства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04722B" w:rsidRDefault="00571FD1" w:rsidP="00571FD1">
            <w:pPr>
              <w:pStyle w:val="a7"/>
              <w:spacing w:beforeAutospacing="0" w:after="0"/>
              <w:ind w:right="335"/>
            </w:pPr>
            <w:r>
              <w:t>Государс</w:t>
            </w:r>
            <w:r>
              <w:t>т</w:t>
            </w:r>
            <w:r>
              <w:t>ве</w:t>
            </w:r>
            <w:r>
              <w:t>н</w:t>
            </w:r>
            <w:r>
              <w:t xml:space="preserve">ная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</w:t>
            </w:r>
            <w:r>
              <w:t>т</w:t>
            </w:r>
            <w:r>
              <w:t>вен-ность</w:t>
            </w:r>
            <w:proofErr w:type="spellEnd"/>
            <w:proofErr w:type="gramEnd"/>
            <w:r>
              <w:t xml:space="preserve"> не ра</w:t>
            </w:r>
            <w:r>
              <w:t>з</w:t>
            </w:r>
            <w:r>
              <w:t>гр</w:t>
            </w:r>
            <w:r>
              <w:t>а</w:t>
            </w:r>
            <w:r>
              <w:t>н</w:t>
            </w:r>
            <w:r>
              <w:t>и</w:t>
            </w:r>
            <w:r>
              <w:t>чена</w:t>
            </w:r>
          </w:p>
        </w:tc>
      </w:tr>
    </w:tbl>
    <w:p w:rsidR="0004722B" w:rsidRDefault="0004722B">
      <w:pPr>
        <w:pStyle w:val="a7"/>
        <w:spacing w:beforeAutospacing="0" w:after="0"/>
        <w:ind w:right="-284"/>
        <w:jc w:val="both"/>
        <w:rPr>
          <w:sz w:val="26"/>
          <w:szCs w:val="26"/>
        </w:rPr>
      </w:pPr>
    </w:p>
    <w:p w:rsidR="0004722B" w:rsidRDefault="0004722B">
      <w:pPr>
        <w:pStyle w:val="a7"/>
        <w:spacing w:beforeAutospacing="0" w:after="0"/>
        <w:ind w:right="-284"/>
        <w:jc w:val="both"/>
        <w:rPr>
          <w:sz w:val="26"/>
          <w:szCs w:val="26"/>
        </w:rPr>
      </w:pPr>
    </w:p>
    <w:p w:rsidR="0004722B" w:rsidRDefault="0004722B">
      <w:pPr>
        <w:pStyle w:val="a7"/>
        <w:spacing w:beforeAutospacing="0" w:after="0"/>
        <w:ind w:right="-284"/>
        <w:jc w:val="both"/>
        <w:rPr>
          <w:sz w:val="26"/>
          <w:szCs w:val="26"/>
        </w:rPr>
      </w:pPr>
    </w:p>
    <w:p w:rsidR="0004722B" w:rsidRDefault="0004722B">
      <w:pPr>
        <w:pStyle w:val="a7"/>
        <w:spacing w:beforeAutospacing="0" w:after="0"/>
        <w:ind w:right="-284"/>
        <w:jc w:val="both"/>
      </w:pPr>
    </w:p>
    <w:sectPr w:rsidR="0004722B" w:rsidSect="0004722B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722B"/>
    <w:rsid w:val="0004722B"/>
    <w:rsid w:val="0057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2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722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04722B"/>
    <w:pPr>
      <w:spacing w:after="140" w:line="288" w:lineRule="auto"/>
    </w:pPr>
  </w:style>
  <w:style w:type="paragraph" w:styleId="a5">
    <w:name w:val="List"/>
    <w:basedOn w:val="a4"/>
    <w:rsid w:val="0004722B"/>
    <w:rPr>
      <w:rFonts w:cs="Mangal"/>
    </w:rPr>
  </w:style>
  <w:style w:type="paragraph" w:customStyle="1" w:styleId="Caption">
    <w:name w:val="Caption"/>
    <w:basedOn w:val="a"/>
    <w:qFormat/>
    <w:rsid w:val="000472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4722B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E6732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74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422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dc:description/>
  <cp:lastModifiedBy>Admin</cp:lastModifiedBy>
  <cp:revision>11</cp:revision>
  <cp:lastPrinted>2017-08-28T11:19:00Z</cp:lastPrinted>
  <dcterms:created xsi:type="dcterms:W3CDTF">2017-05-18T05:49:00Z</dcterms:created>
  <dcterms:modified xsi:type="dcterms:W3CDTF">2017-08-30T07:52:00Z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