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A0" w:rsidRPr="00CD4F62" w:rsidRDefault="00C742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42A0" w:rsidRPr="00CD4F62" w:rsidRDefault="00C742A0" w:rsidP="00F716C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742A0" w:rsidRPr="00CD4F62" w:rsidRDefault="00C742A0" w:rsidP="00F716C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F62">
        <w:rPr>
          <w:rFonts w:ascii="Times New Roman" w:hAnsi="Times New Roman" w:cs="Times New Roman"/>
          <w:sz w:val="26"/>
          <w:szCs w:val="26"/>
        </w:rPr>
        <w:t>Уведомление  об  общественном обсуждении проекта</w:t>
      </w:r>
    </w:p>
    <w:p w:rsidR="00C742A0" w:rsidRPr="00CD4F62" w:rsidRDefault="00C742A0" w:rsidP="00F7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«О внесении изменений в постановление администрации города Мценска</w:t>
      </w:r>
    </w:p>
    <w:p w:rsidR="00C742A0" w:rsidRPr="00CD4F62" w:rsidRDefault="00C742A0" w:rsidP="00F7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от 08.09.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2017 года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№ 938 «Об утверждении муниципальной программы</w:t>
      </w:r>
    </w:p>
    <w:p w:rsidR="00C742A0" w:rsidRPr="00CD4F62" w:rsidRDefault="00C742A0" w:rsidP="00F7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«Развитие культуры и искусства, сохранение и реконструкция</w:t>
      </w:r>
    </w:p>
    <w:p w:rsidR="00C742A0" w:rsidRPr="00CD4F62" w:rsidRDefault="00C742A0" w:rsidP="00F7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военно-мемориальных объектов в городе Мценске (2018-2022 годы)»</w:t>
      </w:r>
    </w:p>
    <w:p w:rsidR="00C742A0" w:rsidRDefault="00C742A0" w:rsidP="00F7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742A0" w:rsidRPr="00CD4F62" w:rsidRDefault="00C742A0" w:rsidP="00F7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742A0" w:rsidRPr="00CD4F62" w:rsidRDefault="00C742A0" w:rsidP="00CD4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Размещен проект «О внесении изменений в постановление администрации города Мценска от 08.09.2017 г. № 938 «Об утверждении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«Развитие культуры и искусства, сохранение и реконструкция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военно-мемориальных объектов в городе Мценске (2018-2022 годы)» для проведения обсуждения в целях общественного контроля.</w:t>
      </w:r>
    </w:p>
    <w:p w:rsidR="00C742A0" w:rsidRPr="00CD4F62" w:rsidRDefault="00C742A0" w:rsidP="00CD4F6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Срок проведения обсуждения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- с 05.06.2020 по 08.06.2020 года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При направлении замечаний и предложений к проекту правового акта участник общественного обсуждения указывает фамилию, имя,  отчество. 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C742A0" w:rsidRPr="00CD4F62" w:rsidRDefault="00C742A0" w:rsidP="00CD4F6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не поддающиеся прочтению;</w:t>
      </w:r>
    </w:p>
    <w:p w:rsidR="00C742A0" w:rsidRPr="00CD4F62" w:rsidRDefault="00C742A0" w:rsidP="00CD4F6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поступившие по истечении установленного срока проведения общественного обсуждения проекта правового акта.</w:t>
      </w:r>
    </w:p>
    <w:p w:rsidR="00C742A0" w:rsidRPr="00CD4F62" w:rsidRDefault="00C742A0" w:rsidP="00CD4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Администрация города Мценска рассматривает поступившие по результатам общественного обсуждения замечания и предложения общественных, юридических и физических лиц, поступившие в электронной или письменной форме, в соответствии с законодательством Российской Федерации о порядке рассмотрения обращений граждан.</w:t>
      </w:r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Адрес для направления замечаний и предложений:</w:t>
      </w:r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Орловская область, город Мценск, пл. Ленина, каб.8</w:t>
      </w:r>
    </w:p>
    <w:p w:rsidR="00C742A0" w:rsidRPr="00CD4F62" w:rsidRDefault="00C742A0" w:rsidP="00CD4F6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электронной почты: </w:t>
      </w:r>
      <w:hyperlink r:id="rId4" w:history="1"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val="en-US" w:eastAsia="ar-SA"/>
          </w:rPr>
          <w:t>mcensk</w:t>
        </w:r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eastAsia="ar-SA"/>
          </w:rPr>
          <w:t>@</w:t>
        </w:r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val="en-US" w:eastAsia="ar-SA"/>
          </w:rPr>
          <w:t>adm</w:t>
        </w:r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eastAsia="ar-SA"/>
          </w:rPr>
          <w:t>.</w:t>
        </w:r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val="en-US" w:eastAsia="ar-SA"/>
          </w:rPr>
          <w:t>orel</w:t>
        </w:r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eastAsia="ar-SA"/>
          </w:rPr>
          <w:t>.</w:t>
        </w:r>
        <w:r w:rsidRPr="00CD4F62">
          <w:rPr>
            <w:rStyle w:val="Hyperlink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</w:hyperlink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Контактный телефон:8(48646) 2-46-44 </w:t>
      </w:r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742A0" w:rsidRPr="00CD4F62" w:rsidRDefault="00C742A0" w:rsidP="004C39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742A0" w:rsidRPr="00CD4F62" w:rsidRDefault="00C742A0">
      <w:pPr>
        <w:rPr>
          <w:rFonts w:ascii="Times New Roman" w:hAnsi="Times New Roman" w:cs="Times New Roman"/>
          <w:sz w:val="26"/>
          <w:szCs w:val="26"/>
        </w:rPr>
        <w:sectPr w:rsidR="00C742A0" w:rsidRPr="00CD4F62" w:rsidSect="00885B39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C742A0" w:rsidRPr="00CD4F62" w:rsidRDefault="00C742A0" w:rsidP="008A1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42A0" w:rsidRPr="00CD4F62" w:rsidRDefault="00C742A0" w:rsidP="008A1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F6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742A0" w:rsidRPr="00CD4F62" w:rsidRDefault="00C742A0" w:rsidP="008A1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F6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742A0" w:rsidRPr="00CD4F62" w:rsidRDefault="00C742A0" w:rsidP="008A1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F62">
        <w:rPr>
          <w:rFonts w:ascii="Times New Roman" w:hAnsi="Times New Roman" w:cs="Times New Roman"/>
          <w:sz w:val="26"/>
          <w:szCs w:val="26"/>
        </w:rPr>
        <w:t>администрации города Мценска</w:t>
      </w:r>
    </w:p>
    <w:p w:rsidR="00C742A0" w:rsidRPr="00CD4F62" w:rsidRDefault="00C742A0" w:rsidP="008A1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F62">
        <w:rPr>
          <w:rFonts w:ascii="Times New Roman" w:hAnsi="Times New Roman" w:cs="Times New Roman"/>
          <w:sz w:val="26"/>
          <w:szCs w:val="26"/>
        </w:rPr>
        <w:t>от _________________ № _____</w:t>
      </w:r>
    </w:p>
    <w:p w:rsidR="00C742A0" w:rsidRPr="00CD4F62" w:rsidRDefault="00C742A0" w:rsidP="008A1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42A0" w:rsidRPr="00CD4F62" w:rsidRDefault="00C742A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sz w:val="26"/>
          <w:szCs w:val="26"/>
        </w:rPr>
        <w:t xml:space="preserve"> Перечень основных мероприятий муниципальной программы</w:t>
      </w: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C742A0" w:rsidRPr="00CD4F62" w:rsidRDefault="00C742A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«Развитие культуры и искусства, сохранение и реконструкция военно-мемориальных объектов в городе Мценске</w:t>
      </w:r>
    </w:p>
    <w:p w:rsidR="00C742A0" w:rsidRPr="00CD4F62" w:rsidRDefault="00C742A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D4F6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(2018-2022 годы)»</w:t>
      </w:r>
    </w:p>
    <w:p w:rsidR="00C742A0" w:rsidRPr="00CD4F62" w:rsidRDefault="00C742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742A0" w:rsidRPr="00CD4F62" w:rsidRDefault="00C742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1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678"/>
        <w:gridCol w:w="843"/>
        <w:gridCol w:w="828"/>
        <w:gridCol w:w="1034"/>
        <w:gridCol w:w="900"/>
        <w:gridCol w:w="963"/>
        <w:gridCol w:w="837"/>
        <w:gridCol w:w="587"/>
        <w:gridCol w:w="133"/>
        <w:gridCol w:w="1426"/>
        <w:gridCol w:w="14"/>
        <w:gridCol w:w="900"/>
        <w:gridCol w:w="784"/>
        <w:gridCol w:w="705"/>
        <w:gridCol w:w="1003"/>
        <w:gridCol w:w="1981"/>
      </w:tblGrid>
      <w:tr w:rsidR="00C742A0" w:rsidRPr="00CD4F62">
        <w:trPr>
          <w:cantSplit/>
        </w:trPr>
        <w:tc>
          <w:tcPr>
            <w:tcW w:w="539" w:type="dxa"/>
            <w:vMerge w:val="restart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78" w:type="dxa"/>
            <w:vMerge w:val="restart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Цель, задачи, 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843" w:type="dxa"/>
            <w:vMerge w:val="restart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Срок выпол-нения (квар-тал, год)</w:t>
            </w:r>
          </w:p>
        </w:tc>
        <w:tc>
          <w:tcPr>
            <w:tcW w:w="828" w:type="dxa"/>
            <w:vMerge w:val="restart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Источники финан-сирова-ния</w:t>
            </w:r>
          </w:p>
        </w:tc>
        <w:tc>
          <w:tcPr>
            <w:tcW w:w="4321" w:type="dxa"/>
            <w:gridSpan w:val="5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4965" w:type="dxa"/>
            <w:gridSpan w:val="7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1" w:type="dxa"/>
            <w:vMerge w:val="restart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Исполнители, перечень организаций, участвующих в реализации основных мероприятий </w:t>
            </w:r>
            <w:hyperlink w:anchor="P1422" w:history="1">
              <w:r w:rsidRPr="00CD4F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  <w:tr w:rsidR="00C742A0" w:rsidRPr="00CD4F62">
        <w:trPr>
          <w:cantSplit/>
        </w:trPr>
        <w:tc>
          <w:tcPr>
            <w:tcW w:w="539" w:type="dxa"/>
            <w:vMerge/>
          </w:tcPr>
          <w:p w:rsidR="00C742A0" w:rsidRPr="00CD4F62" w:rsidRDefault="00C7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Merge/>
          </w:tcPr>
          <w:p w:rsidR="00C742A0" w:rsidRPr="00CD4F62" w:rsidRDefault="00C7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Merge/>
          </w:tcPr>
          <w:p w:rsidR="00C742A0" w:rsidRPr="00CD4F62" w:rsidRDefault="00C7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Merge/>
          </w:tcPr>
          <w:p w:rsidR="00C742A0" w:rsidRPr="00CD4F62" w:rsidRDefault="00C7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0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63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37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587" w:type="dxa"/>
          </w:tcPr>
          <w:p w:rsidR="00C742A0" w:rsidRPr="00CD4F62" w:rsidRDefault="00C742A0" w:rsidP="00BD62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Наименование, ед. измерения</w:t>
            </w:r>
          </w:p>
        </w:tc>
        <w:tc>
          <w:tcPr>
            <w:tcW w:w="914" w:type="dxa"/>
            <w:gridSpan w:val="2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84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05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003" w:type="dxa"/>
          </w:tcPr>
          <w:p w:rsidR="00C742A0" w:rsidRPr="00CD4F62" w:rsidRDefault="00C742A0" w:rsidP="00031A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C742A0" w:rsidRPr="00CD4F62" w:rsidRDefault="00C742A0" w:rsidP="00031A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1" w:type="dxa"/>
            <w:vMerge/>
          </w:tcPr>
          <w:p w:rsidR="00C742A0" w:rsidRPr="00CD4F62" w:rsidRDefault="00C74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2A0" w:rsidRPr="00CD4F62">
        <w:tc>
          <w:tcPr>
            <w:tcW w:w="539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8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4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3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7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7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4" w:type="dxa"/>
            <w:gridSpan w:val="2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4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5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03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742A0" w:rsidRPr="00CD4F62">
        <w:tc>
          <w:tcPr>
            <w:tcW w:w="539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6" w:type="dxa"/>
            <w:gridSpan w:val="16"/>
          </w:tcPr>
          <w:p w:rsidR="00C742A0" w:rsidRPr="00CD4F62" w:rsidRDefault="00C7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добровольческих ( волонтерских) организаций</w:t>
            </w:r>
          </w:p>
        </w:tc>
      </w:tr>
      <w:tr w:rsidR="00C742A0" w:rsidRPr="00CD4F62">
        <w:trPr>
          <w:cantSplit/>
          <w:trHeight w:val="3036"/>
        </w:trPr>
        <w:tc>
          <w:tcPr>
            <w:tcW w:w="539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678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консультационной, методической поддержки, проектное сопровождение добровольческих</w:t>
            </w: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( волонтерских) организаций</w:t>
            </w:r>
          </w:p>
        </w:tc>
        <w:tc>
          <w:tcPr>
            <w:tcW w:w="843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2020-</w:t>
            </w: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2022 годы</w:t>
            </w:r>
          </w:p>
        </w:tc>
        <w:tc>
          <w:tcPr>
            <w:tcW w:w="828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 xml:space="preserve">    0</w:t>
            </w:r>
          </w:p>
        </w:tc>
        <w:tc>
          <w:tcPr>
            <w:tcW w:w="900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3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7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C742A0" w:rsidRPr="00CD4F62" w:rsidRDefault="00C742A0" w:rsidP="00031A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 w:rsidP="007C5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42A0" w:rsidRPr="00CD4F62" w:rsidRDefault="00C742A0" w:rsidP="002A6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4" w:type="dxa"/>
          </w:tcPr>
          <w:p w:rsidR="00C742A0" w:rsidRPr="00CD4F62" w:rsidRDefault="00C742A0" w:rsidP="008F6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1" w:type="dxa"/>
          </w:tcPr>
          <w:p w:rsidR="00C742A0" w:rsidRPr="00CD4F62" w:rsidRDefault="00C742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2">
              <w:rPr>
                <w:rFonts w:ascii="Times New Roman" w:hAnsi="Times New Roman" w:cs="Times New Roman"/>
                <w:sz w:val="26"/>
                <w:szCs w:val="26"/>
              </w:rPr>
              <w:t>Отдел культуры и социальной политики  администрации города Мценска</w:t>
            </w:r>
          </w:p>
        </w:tc>
      </w:tr>
    </w:tbl>
    <w:p w:rsidR="00C742A0" w:rsidRPr="00CD4F62" w:rsidRDefault="00C742A0">
      <w:pPr>
        <w:rPr>
          <w:rFonts w:ascii="Times New Roman" w:hAnsi="Times New Roman" w:cs="Times New Roman"/>
          <w:sz w:val="26"/>
          <w:szCs w:val="26"/>
        </w:rPr>
        <w:sectPr w:rsidR="00C742A0" w:rsidRPr="00CD4F62" w:rsidSect="004F68CE">
          <w:pgSz w:w="16838" w:h="11905" w:orient="landscape"/>
          <w:pgMar w:top="1134" w:right="680" w:bottom="851" w:left="1134" w:header="0" w:footer="0" w:gutter="0"/>
          <w:cols w:space="720"/>
        </w:sectPr>
      </w:pPr>
    </w:p>
    <w:p w:rsidR="00C742A0" w:rsidRPr="00CD4F62" w:rsidRDefault="00C742A0" w:rsidP="00B61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742A0" w:rsidRPr="00CD4F62" w:rsidSect="004F68CE">
      <w:pgSz w:w="11905" w:h="16838"/>
      <w:pgMar w:top="1134" w:right="680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42"/>
    <w:rsid w:val="00031A7F"/>
    <w:rsid w:val="00057670"/>
    <w:rsid w:val="000B034E"/>
    <w:rsid w:val="000C75D4"/>
    <w:rsid w:val="000E2000"/>
    <w:rsid w:val="00176B0F"/>
    <w:rsid w:val="00295DB1"/>
    <w:rsid w:val="00295F80"/>
    <w:rsid w:val="002A6FEB"/>
    <w:rsid w:val="002D1667"/>
    <w:rsid w:val="002E60FE"/>
    <w:rsid w:val="00331BC6"/>
    <w:rsid w:val="00374C09"/>
    <w:rsid w:val="003E62EA"/>
    <w:rsid w:val="004022FB"/>
    <w:rsid w:val="00491363"/>
    <w:rsid w:val="004C39BA"/>
    <w:rsid w:val="004C3E0B"/>
    <w:rsid w:val="004F68CE"/>
    <w:rsid w:val="00515E99"/>
    <w:rsid w:val="005D444C"/>
    <w:rsid w:val="0060737B"/>
    <w:rsid w:val="0062658D"/>
    <w:rsid w:val="006617F6"/>
    <w:rsid w:val="006802F2"/>
    <w:rsid w:val="00690B4A"/>
    <w:rsid w:val="00697FA6"/>
    <w:rsid w:val="006C1F97"/>
    <w:rsid w:val="00724EB2"/>
    <w:rsid w:val="007C53F8"/>
    <w:rsid w:val="007D0E83"/>
    <w:rsid w:val="00881A93"/>
    <w:rsid w:val="00885B39"/>
    <w:rsid w:val="008A1610"/>
    <w:rsid w:val="008E7BDB"/>
    <w:rsid w:val="008F6FF4"/>
    <w:rsid w:val="009144C1"/>
    <w:rsid w:val="00915391"/>
    <w:rsid w:val="0091718B"/>
    <w:rsid w:val="00931A8F"/>
    <w:rsid w:val="00936B6D"/>
    <w:rsid w:val="009726BC"/>
    <w:rsid w:val="00991F49"/>
    <w:rsid w:val="009D2CE2"/>
    <w:rsid w:val="00A32B12"/>
    <w:rsid w:val="00A5251A"/>
    <w:rsid w:val="00A70305"/>
    <w:rsid w:val="00A82482"/>
    <w:rsid w:val="00A9136D"/>
    <w:rsid w:val="00A94CC5"/>
    <w:rsid w:val="00A96303"/>
    <w:rsid w:val="00AC54E2"/>
    <w:rsid w:val="00AF4725"/>
    <w:rsid w:val="00B20C12"/>
    <w:rsid w:val="00B45DB6"/>
    <w:rsid w:val="00B61553"/>
    <w:rsid w:val="00B80E39"/>
    <w:rsid w:val="00BA7461"/>
    <w:rsid w:val="00BD4ED2"/>
    <w:rsid w:val="00BD6202"/>
    <w:rsid w:val="00C13992"/>
    <w:rsid w:val="00C742A0"/>
    <w:rsid w:val="00CD4F62"/>
    <w:rsid w:val="00D34FBE"/>
    <w:rsid w:val="00D576F5"/>
    <w:rsid w:val="00D96542"/>
    <w:rsid w:val="00DA0BEC"/>
    <w:rsid w:val="00DE4A83"/>
    <w:rsid w:val="00E3260D"/>
    <w:rsid w:val="00E7276F"/>
    <w:rsid w:val="00ED2290"/>
    <w:rsid w:val="00F4528F"/>
    <w:rsid w:val="00F5366F"/>
    <w:rsid w:val="00F7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CC5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A94CC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4CC5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A94CC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94CC5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uiPriority w:val="99"/>
    <w:rsid w:val="00A94CC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94CC5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94CC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A94C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A94C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A94CC5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Normal"/>
    <w:uiPriority w:val="99"/>
    <w:rsid w:val="00A94CC5"/>
    <w:pPr>
      <w:suppressAutoHyphens/>
      <w:spacing w:after="200" w:line="276" w:lineRule="auto"/>
      <w:ind w:left="720"/>
    </w:pPr>
    <w:rPr>
      <w:lang w:eastAsia="zh-CN"/>
    </w:rPr>
  </w:style>
  <w:style w:type="paragraph" w:styleId="BodyText2">
    <w:name w:val="Body Text 2"/>
    <w:basedOn w:val="Normal"/>
    <w:link w:val="BodyText2Char"/>
    <w:uiPriority w:val="99"/>
    <w:rsid w:val="00A94CC5"/>
    <w:pPr>
      <w:widowControl w:val="0"/>
      <w:spacing w:after="0" w:line="240" w:lineRule="auto"/>
      <w:ind w:firstLine="709"/>
      <w:jc w:val="both"/>
      <w:textAlignment w:val="baseline"/>
    </w:pPr>
    <w:rPr>
      <w:sz w:val="26"/>
      <w:szCs w:val="2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4CC5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94CC5"/>
    <w:pPr>
      <w:tabs>
        <w:tab w:val="left" w:pos="1536"/>
      </w:tabs>
      <w:spacing w:after="0" w:line="240" w:lineRule="auto"/>
      <w:ind w:firstLine="567"/>
    </w:pPr>
    <w:rPr>
      <w:sz w:val="26"/>
      <w:szCs w:val="26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4CC5"/>
    <w:rPr>
      <w:rFonts w:ascii="Calibri" w:hAnsi="Calibri"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94CC5"/>
    <w:pPr>
      <w:tabs>
        <w:tab w:val="left" w:pos="1537"/>
      </w:tabs>
      <w:spacing w:after="0" w:line="240" w:lineRule="auto"/>
      <w:ind w:firstLine="567"/>
      <w:jc w:val="both"/>
    </w:pPr>
    <w:rPr>
      <w:sz w:val="26"/>
      <w:szCs w:val="2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4CC5"/>
    <w:rPr>
      <w:rFonts w:ascii="Calibri" w:hAnsi="Calibri" w:cs="Calibri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6802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D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4C39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39B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nsk@adm.or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871</TotalTime>
  <Pages>4</Pages>
  <Words>406</Words>
  <Characters>2316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2020-06-05T06:13:00Z</cp:lastPrinted>
  <dcterms:created xsi:type="dcterms:W3CDTF">2019-06-25T08:40:00Z</dcterms:created>
  <dcterms:modified xsi:type="dcterms:W3CDTF">2020-06-05T06:13:00Z</dcterms:modified>
</cp:coreProperties>
</file>