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EB" w:rsidRPr="00CA215B" w:rsidRDefault="00CA215B" w:rsidP="00CA215B">
      <w:pPr>
        <w:pStyle w:val="a3"/>
        <w:shd w:val="clear" w:color="auto" w:fill="FFFFFF"/>
        <w:spacing w:before="0" w:beforeAutospacing="0" w:after="135" w:afterAutospacing="0" w:line="360" w:lineRule="atLeast"/>
        <w:ind w:firstLine="567"/>
        <w:jc w:val="both"/>
        <w:rPr>
          <w:b/>
          <w:bCs/>
          <w:color w:val="444444"/>
          <w:sz w:val="28"/>
          <w:szCs w:val="28"/>
        </w:rPr>
      </w:pPr>
      <w:r w:rsidRPr="00CA215B">
        <w:rPr>
          <w:b/>
          <w:bCs/>
          <w:color w:val="444444"/>
          <w:sz w:val="28"/>
          <w:szCs w:val="28"/>
        </w:rPr>
        <w:t xml:space="preserve">На очередном заседании Общественной палата ее члены </w:t>
      </w:r>
      <w:r w:rsidR="00427FEB" w:rsidRPr="00CA215B">
        <w:rPr>
          <w:b/>
          <w:bCs/>
          <w:color w:val="444444"/>
          <w:sz w:val="28"/>
          <w:szCs w:val="28"/>
        </w:rPr>
        <w:t xml:space="preserve">обсудили оперативно-служебную деятельность полиции в </w:t>
      </w:r>
      <w:r w:rsidRPr="00CA215B">
        <w:rPr>
          <w:b/>
          <w:bCs/>
          <w:color w:val="444444"/>
          <w:sz w:val="28"/>
          <w:szCs w:val="28"/>
        </w:rPr>
        <w:t xml:space="preserve">текущем </w:t>
      </w:r>
      <w:r w:rsidR="00427FEB" w:rsidRPr="00CA215B">
        <w:rPr>
          <w:b/>
          <w:bCs/>
          <w:color w:val="444444"/>
          <w:sz w:val="28"/>
          <w:szCs w:val="28"/>
        </w:rPr>
        <w:t xml:space="preserve"> году.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>С докладом по этому вопросу выступил начальник МО МВД России «</w:t>
      </w:r>
      <w:proofErr w:type="spellStart"/>
      <w:r w:rsidRPr="00CA215B">
        <w:rPr>
          <w:color w:val="333333"/>
          <w:sz w:val="28"/>
          <w:szCs w:val="28"/>
        </w:rPr>
        <w:t>Мценский</w:t>
      </w:r>
      <w:proofErr w:type="spellEnd"/>
      <w:r w:rsidRPr="00CA215B">
        <w:rPr>
          <w:color w:val="333333"/>
          <w:sz w:val="28"/>
          <w:szCs w:val="28"/>
        </w:rPr>
        <w:t xml:space="preserve">» подполковник полиции Александр </w:t>
      </w:r>
      <w:proofErr w:type="spellStart"/>
      <w:r w:rsidRPr="00CA215B">
        <w:rPr>
          <w:color w:val="333333"/>
          <w:sz w:val="28"/>
          <w:szCs w:val="28"/>
        </w:rPr>
        <w:t>Кабацков</w:t>
      </w:r>
      <w:proofErr w:type="spellEnd"/>
      <w:r w:rsidRPr="00CA215B">
        <w:rPr>
          <w:color w:val="333333"/>
          <w:sz w:val="28"/>
          <w:szCs w:val="28"/>
        </w:rPr>
        <w:t xml:space="preserve">. 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>- За 7 месяцев органами правопорядка было зарегистрировано 5879 заявлений граждан о преступлениях, административных правонарушениях, происшествиях, - отметил Александр Иванович. - Наряду с общим спадом количества сообщений наблюдается снижение зарегистрированных преступлений на 4,1% (с 515 до 494 случаев). Неотвратимость наказания за</w:t>
      </w:r>
      <w:r w:rsidR="00CA215B">
        <w:rPr>
          <w:color w:val="333333"/>
          <w:sz w:val="28"/>
          <w:szCs w:val="28"/>
        </w:rPr>
        <w:t xml:space="preserve"> их совершение составила 45,6%. </w:t>
      </w:r>
      <w:r w:rsidRPr="00CA215B">
        <w:rPr>
          <w:color w:val="333333"/>
          <w:sz w:val="28"/>
          <w:szCs w:val="28"/>
        </w:rPr>
        <w:t>В отчетном периоде на обслуживаемой территории произошло 3 убийства, зафиксировано 2 факта причинения тяжкого вреда здоровью граждан. Отсутствуют случаи причинения тяжкого вреда здоровью со смертельным исходом, не зарегистрировано ни одного изнасилования. Число грабежей снизилось на 42,1% (11 случаев). Р</w:t>
      </w:r>
      <w:r w:rsidR="00CA215B">
        <w:rPr>
          <w:color w:val="333333"/>
          <w:sz w:val="28"/>
          <w:szCs w:val="28"/>
        </w:rPr>
        <w:t>азбойных нападений не допущено.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>В структуре преступлений против собственности кражи и мошенничества по удельному весу занимают 1-е и 2-е место (41,3% и 13,7% соответственно). Так, количество краж увеличилось на 21,4%. На 16% меньше зарегистрировано мошенничеств.</w:t>
      </w:r>
      <w:r w:rsidRPr="00CA215B">
        <w:rPr>
          <w:color w:val="333333"/>
          <w:sz w:val="28"/>
          <w:szCs w:val="28"/>
        </w:rPr>
        <w:br/>
        <w:t xml:space="preserve">Выявлено 15 преступлений экономической направленности, поставлено на учет 1 коррупционное нарушение. Зарегистрировано </w:t>
      </w:r>
      <w:r w:rsidR="00CA215B">
        <w:rPr>
          <w:color w:val="333333"/>
          <w:sz w:val="28"/>
          <w:szCs w:val="28"/>
        </w:rPr>
        <w:t>9 фактов фальшивомонетничества.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>Зарегистрировано 12 случаев незаконного оборота наркотических средств. Пресечено 13 преступлений, связанны</w:t>
      </w:r>
      <w:r w:rsidR="00CA215B">
        <w:rPr>
          <w:color w:val="333333"/>
          <w:sz w:val="28"/>
          <w:szCs w:val="28"/>
        </w:rPr>
        <w:t>х с незаконным оборотом оружия.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>В общественных местах произошло 190 правонар</w:t>
      </w:r>
      <w:r w:rsidR="00CA215B">
        <w:rPr>
          <w:color w:val="333333"/>
          <w:sz w:val="28"/>
          <w:szCs w:val="28"/>
        </w:rPr>
        <w:t>ушений, на улицах - 84.</w:t>
      </w:r>
    </w:p>
    <w:p w:rsidR="00CA215B" w:rsidRDefault="00427FEB" w:rsidP="00CA215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 w:rsidRPr="00CA215B">
        <w:rPr>
          <w:color w:val="333333"/>
          <w:sz w:val="28"/>
          <w:szCs w:val="28"/>
        </w:rPr>
        <w:t xml:space="preserve">Количество преступлений, совершенных детьми и подростками, снизилось на 25%. Выявлено 1 правонарушение, предусмотренное </w:t>
      </w:r>
      <w:proofErr w:type="gramStart"/>
      <w:r w:rsidRPr="00CA215B">
        <w:rPr>
          <w:color w:val="333333"/>
          <w:sz w:val="28"/>
          <w:szCs w:val="28"/>
        </w:rPr>
        <w:t>ч</w:t>
      </w:r>
      <w:proofErr w:type="gramEnd"/>
      <w:r w:rsidRPr="00CA215B">
        <w:rPr>
          <w:color w:val="333333"/>
          <w:sz w:val="28"/>
          <w:szCs w:val="28"/>
        </w:rPr>
        <w:t xml:space="preserve">. 4 ст. 150 УК РФ «Вовлечение несовершеннолетнего в совершение преступления». В отношении 1 </w:t>
      </w:r>
      <w:proofErr w:type="spellStart"/>
      <w:r w:rsidRPr="00CA215B">
        <w:rPr>
          <w:color w:val="333333"/>
          <w:sz w:val="28"/>
          <w:szCs w:val="28"/>
        </w:rPr>
        <w:t>амчанина</w:t>
      </w:r>
      <w:proofErr w:type="spellEnd"/>
      <w:r w:rsidRPr="00CA215B">
        <w:rPr>
          <w:color w:val="333333"/>
          <w:sz w:val="28"/>
          <w:szCs w:val="28"/>
        </w:rPr>
        <w:t xml:space="preserve"> составлен административный протокол по ст. 20.22 </w:t>
      </w:r>
      <w:proofErr w:type="spellStart"/>
      <w:r w:rsidRPr="00CA215B">
        <w:rPr>
          <w:color w:val="333333"/>
          <w:sz w:val="28"/>
          <w:szCs w:val="28"/>
        </w:rPr>
        <w:t>КоАП</w:t>
      </w:r>
      <w:proofErr w:type="spellEnd"/>
      <w:r w:rsidRPr="00CA215B">
        <w:rPr>
          <w:color w:val="333333"/>
          <w:sz w:val="28"/>
          <w:szCs w:val="28"/>
        </w:rPr>
        <w:t xml:space="preserve"> РФ (потр</w:t>
      </w:r>
      <w:r w:rsidR="00CA215B">
        <w:rPr>
          <w:color w:val="333333"/>
          <w:sz w:val="28"/>
          <w:szCs w:val="28"/>
        </w:rPr>
        <w:t>ебление наркотических средств).</w:t>
      </w:r>
    </w:p>
    <w:p w:rsidR="00747FB1" w:rsidRPr="00CA215B" w:rsidRDefault="00747FB1" w:rsidP="00CA2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7FB1" w:rsidRPr="00CA215B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EB"/>
    <w:rsid w:val="00427FEB"/>
    <w:rsid w:val="006A3E8C"/>
    <w:rsid w:val="00747FB1"/>
    <w:rsid w:val="00C50AD7"/>
    <w:rsid w:val="00C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5</cp:revision>
  <dcterms:created xsi:type="dcterms:W3CDTF">2022-08-17T05:32:00Z</dcterms:created>
  <dcterms:modified xsi:type="dcterms:W3CDTF">2022-08-17T05:36:00Z</dcterms:modified>
</cp:coreProperties>
</file>