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A5" w:rsidRDefault="00914FA5" w:rsidP="00914FA5">
      <w:pPr>
        <w:pStyle w:val="1"/>
        <w:pageBreakBefore/>
        <w:widowControl/>
        <w:suppressAutoHyphens w:val="0"/>
        <w:spacing w:before="100" w:after="100"/>
        <w:jc w:val="center"/>
        <w:rPr>
          <w:rFonts w:eastAsia="Times New Roman" w:cs="Times New Roman"/>
          <w:color w:val="000000"/>
          <w:kern w:val="0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val="ru-RU" w:eastAsia="ar-SA" w:bidi="ar-SA"/>
        </w:rPr>
        <w:t>РОССИЙСКАЯ ФЕДЕРАЦИЯ</w:t>
      </w:r>
    </w:p>
    <w:p w:rsidR="00914FA5" w:rsidRDefault="00914FA5" w:rsidP="00914FA5">
      <w:pPr>
        <w:pStyle w:val="1"/>
        <w:widowControl/>
        <w:suppressAutoHyphens w:val="0"/>
        <w:spacing w:before="100" w:after="100"/>
        <w:jc w:val="center"/>
        <w:rPr>
          <w:rFonts w:eastAsia="Times New Roman" w:cs="Times New Roman"/>
          <w:color w:val="000000"/>
          <w:kern w:val="0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val="ru-RU" w:eastAsia="ar-SA" w:bidi="ar-SA"/>
        </w:rPr>
        <w:t>ОРЛОВСКАЯ ОБЛАСТЬ</w:t>
      </w:r>
    </w:p>
    <w:p w:rsidR="00914FA5" w:rsidRDefault="00914FA5" w:rsidP="00914FA5">
      <w:pPr>
        <w:pStyle w:val="1"/>
        <w:widowControl/>
        <w:suppressAutoHyphens w:val="0"/>
        <w:spacing w:before="100" w:after="100"/>
        <w:jc w:val="center"/>
        <w:rPr>
          <w:rFonts w:eastAsia="Times New Roman" w:cs="Times New Roman"/>
          <w:color w:val="000000"/>
          <w:kern w:val="0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val="ru-RU" w:eastAsia="ar-SA" w:bidi="ar-SA"/>
        </w:rPr>
        <w:t>АДМИНИСТАРЦИЯ ГОРОДА МЦЕНСКА</w:t>
      </w:r>
    </w:p>
    <w:p w:rsidR="00914FA5" w:rsidRDefault="00914FA5" w:rsidP="00914FA5">
      <w:pPr>
        <w:pStyle w:val="1"/>
        <w:widowControl/>
        <w:suppressAutoHyphens w:val="0"/>
        <w:spacing w:before="100" w:after="100"/>
        <w:jc w:val="center"/>
        <w:rPr>
          <w:rFonts w:eastAsia="Times New Roman" w:cs="Times New Roman"/>
          <w:color w:val="000000"/>
          <w:kern w:val="0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val="ru-RU" w:eastAsia="ar-SA" w:bidi="ar-SA"/>
        </w:rPr>
        <w:t>ПОСТАНОВЛЕНИЕ</w:t>
      </w:r>
    </w:p>
    <w:p w:rsidR="00914FA5" w:rsidRDefault="00F6140D" w:rsidP="00914FA5">
      <w:pPr>
        <w:pStyle w:val="1"/>
        <w:widowControl/>
        <w:suppressAutoHyphens w:val="0"/>
        <w:spacing w:before="100" w:after="100"/>
        <w:jc w:val="center"/>
        <w:rPr>
          <w:sz w:val="28"/>
          <w:szCs w:val="28"/>
          <w:lang w:val="ru-RU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val="ru-RU" w:eastAsia="ar-SA" w:bidi="ar-SA"/>
        </w:rPr>
        <w:t>--</w:t>
      </w:r>
      <w:r w:rsidR="00914FA5">
        <w:rPr>
          <w:rFonts w:eastAsia="Times New Roman" w:cs="Times New Roman"/>
          <w:color w:val="000000"/>
          <w:kern w:val="0"/>
          <w:sz w:val="27"/>
          <w:szCs w:val="27"/>
          <w:lang w:val="ru-RU" w:eastAsia="ar-SA" w:bidi="ar-SA"/>
        </w:rPr>
        <w:t>.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ar-SA" w:bidi="ar-SA"/>
        </w:rPr>
        <w:t>03</w:t>
      </w:r>
      <w:r w:rsidR="00914FA5">
        <w:rPr>
          <w:rFonts w:eastAsia="Times New Roman" w:cs="Times New Roman"/>
          <w:color w:val="000000"/>
          <w:kern w:val="0"/>
          <w:sz w:val="27"/>
          <w:szCs w:val="27"/>
          <w:lang w:val="ru-RU" w:eastAsia="ar-SA" w:bidi="ar-SA"/>
        </w:rPr>
        <w:t>.20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ar-SA" w:bidi="ar-SA"/>
        </w:rPr>
        <w:t>23</w:t>
      </w:r>
      <w:r w:rsidR="00914FA5">
        <w:rPr>
          <w:rFonts w:eastAsia="Times New Roman" w:cs="Times New Roman"/>
          <w:color w:val="000000"/>
          <w:kern w:val="0"/>
          <w:sz w:val="27"/>
          <w:szCs w:val="27"/>
          <w:lang w:val="ru-RU" w:eastAsia="ar-SA" w:bidi="ar-SA"/>
        </w:rPr>
        <w:t xml:space="preserve"> №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ar-SA" w:bidi="ar-SA"/>
        </w:rPr>
        <w:t>------</w:t>
      </w:r>
    </w:p>
    <w:p w:rsidR="00914FA5" w:rsidRDefault="00914FA5" w:rsidP="00914FA5"/>
    <w:p w:rsidR="00914FA5" w:rsidRDefault="00914FA5" w:rsidP="00914FA5"/>
    <w:p w:rsidR="00914FA5" w:rsidRDefault="00914FA5" w:rsidP="00914FA5"/>
    <w:p w:rsidR="00914FA5" w:rsidRDefault="00914FA5" w:rsidP="00914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города Мценска</w:t>
      </w:r>
    </w:p>
    <w:p w:rsidR="00914FA5" w:rsidRDefault="00914FA5" w:rsidP="00914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23октября 2015 года № 1092 «Об утверждении схемы размещения </w:t>
      </w:r>
      <w:proofErr w:type="gramStart"/>
      <w:r>
        <w:rPr>
          <w:sz w:val="28"/>
          <w:szCs w:val="28"/>
        </w:rPr>
        <w:t>рекламных</w:t>
      </w:r>
      <w:proofErr w:type="gramEnd"/>
      <w:r>
        <w:rPr>
          <w:sz w:val="28"/>
          <w:szCs w:val="28"/>
        </w:rPr>
        <w:t xml:space="preserve"> конструкции на территории города Мценска Орловской области»</w:t>
      </w:r>
    </w:p>
    <w:p w:rsidR="00914FA5" w:rsidRDefault="00914FA5" w:rsidP="00914FA5">
      <w:pPr>
        <w:jc w:val="center"/>
        <w:rPr>
          <w:sz w:val="28"/>
          <w:szCs w:val="28"/>
        </w:rPr>
      </w:pPr>
    </w:p>
    <w:p w:rsidR="00914FA5" w:rsidRDefault="00914FA5" w:rsidP="00914FA5">
      <w:pPr>
        <w:jc w:val="center"/>
        <w:rPr>
          <w:sz w:val="28"/>
          <w:szCs w:val="28"/>
        </w:rPr>
      </w:pPr>
    </w:p>
    <w:p w:rsidR="00914FA5" w:rsidRDefault="00914FA5" w:rsidP="00914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обращение  Беликовой А. С., действующей по доверенности 57 АА 1109544 от 17.12.2020 года за </w:t>
      </w:r>
      <w:proofErr w:type="spellStart"/>
      <w:r>
        <w:rPr>
          <w:sz w:val="28"/>
          <w:szCs w:val="28"/>
        </w:rPr>
        <w:t>Кочетаеву</w:t>
      </w:r>
      <w:proofErr w:type="spellEnd"/>
      <w:r>
        <w:rPr>
          <w:sz w:val="28"/>
          <w:szCs w:val="28"/>
        </w:rPr>
        <w:t xml:space="preserve"> А. Н, в соответствии с частью 5.8 статьи 19 Федерального закона от 13.03. 2006 года №38-ФЗ «О рекламе», пунктами 13,16 Порядка предварительного согласования схем размещения рекламных конструкций и вносимых в них изменений на территории Орловской области, утвержденного постановлением Правительства Орловской области от 21 ноября</w:t>
      </w:r>
      <w:proofErr w:type="gramEnd"/>
      <w:r>
        <w:rPr>
          <w:sz w:val="28"/>
          <w:szCs w:val="28"/>
        </w:rPr>
        <w:t xml:space="preserve"> 2014 года   № 360 и на основании Приказа Департамента государственного имущества и земельных отношений Орловской области от 4 декабря 2019 года № 47,</w:t>
      </w:r>
    </w:p>
    <w:p w:rsidR="00914FA5" w:rsidRDefault="00914FA5" w:rsidP="00914FA5">
      <w:pPr>
        <w:jc w:val="both"/>
        <w:rPr>
          <w:sz w:val="28"/>
          <w:szCs w:val="28"/>
        </w:rPr>
      </w:pPr>
    </w:p>
    <w:p w:rsidR="00914FA5" w:rsidRDefault="00914FA5" w:rsidP="00914F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4FA5" w:rsidRDefault="00914FA5" w:rsidP="00914FA5">
      <w:pPr>
        <w:jc w:val="center"/>
        <w:rPr>
          <w:sz w:val="28"/>
          <w:szCs w:val="28"/>
        </w:rPr>
      </w:pPr>
    </w:p>
    <w:p w:rsidR="00914FA5" w:rsidRDefault="00914FA5" w:rsidP="00914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го</w:t>
      </w:r>
      <w:r w:rsidR="00F6140D">
        <w:rPr>
          <w:sz w:val="28"/>
          <w:szCs w:val="28"/>
        </w:rPr>
        <w:t>рода Мценска от              23</w:t>
      </w:r>
      <w:r>
        <w:rPr>
          <w:sz w:val="28"/>
          <w:szCs w:val="28"/>
        </w:rPr>
        <w:t xml:space="preserve">.10.2015 года № 1092 «Об утверждении схемы размещения </w:t>
      </w:r>
      <w:proofErr w:type="gramStart"/>
      <w:r>
        <w:rPr>
          <w:sz w:val="28"/>
          <w:szCs w:val="28"/>
        </w:rPr>
        <w:t>рекламных</w:t>
      </w:r>
      <w:proofErr w:type="gramEnd"/>
      <w:r>
        <w:rPr>
          <w:sz w:val="28"/>
          <w:szCs w:val="28"/>
        </w:rPr>
        <w:t xml:space="preserve"> конструкции на территории города Мценска Орловской области» следующие изменения:</w:t>
      </w:r>
    </w:p>
    <w:p w:rsidR="00914FA5" w:rsidRDefault="00F6140D" w:rsidP="00914F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14FA5">
        <w:rPr>
          <w:sz w:val="28"/>
          <w:szCs w:val="28"/>
        </w:rPr>
        <w:t>приложение «Адресная программа установки и эксплуатации рекламных конструкций</w:t>
      </w:r>
      <w:r>
        <w:rPr>
          <w:sz w:val="28"/>
          <w:szCs w:val="28"/>
        </w:rPr>
        <w:t xml:space="preserve"> на территории города Мценска Орловской области»</w:t>
      </w:r>
      <w:r w:rsidR="00914FA5">
        <w:rPr>
          <w:sz w:val="28"/>
          <w:szCs w:val="28"/>
        </w:rPr>
        <w:t xml:space="preserve"> изложить в новой редакции согласно приложению 1;</w:t>
      </w:r>
    </w:p>
    <w:p w:rsidR="00914FA5" w:rsidRDefault="00914FA5" w:rsidP="00914F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«Схемы размещения рекламных конструкций </w:t>
      </w:r>
      <w:r w:rsidR="00F6140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города Мценска»  дополнить листом № 2</w:t>
      </w:r>
      <w:r w:rsidR="00F6140D">
        <w:rPr>
          <w:sz w:val="28"/>
          <w:szCs w:val="28"/>
        </w:rPr>
        <w:t>2</w:t>
      </w:r>
      <w:r>
        <w:rPr>
          <w:sz w:val="28"/>
          <w:szCs w:val="28"/>
        </w:rPr>
        <w:t xml:space="preserve"> согласно приложению 2;</w:t>
      </w:r>
    </w:p>
    <w:p w:rsidR="00914FA5" w:rsidRDefault="00914FA5" w:rsidP="00914FA5">
      <w:pPr>
        <w:ind w:firstLine="708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>- приложение «Фотоматериалы размещения рекламных конструкций на территории города Мценска» дополнить фотоматериалами места размещения рекламной  конструкции № 27 согласно приложению 3.</w:t>
      </w:r>
    </w:p>
    <w:p w:rsidR="00914FA5" w:rsidRDefault="00914FA5" w:rsidP="00F6140D">
      <w:pPr>
        <w:pStyle w:val="a3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2. Комитету организационно-кадровой работы, информатизации и делопроизводства администрации города Мценска (</w:t>
      </w:r>
      <w:proofErr w:type="spellStart"/>
      <w:r>
        <w:rPr>
          <w:rFonts w:eastAsia="Arial" w:cs="Arial"/>
          <w:sz w:val="28"/>
          <w:szCs w:val="28"/>
        </w:rPr>
        <w:t>Переведенцева</w:t>
      </w:r>
      <w:proofErr w:type="spellEnd"/>
      <w:r>
        <w:rPr>
          <w:rFonts w:eastAsia="Arial" w:cs="Arial"/>
          <w:sz w:val="28"/>
          <w:szCs w:val="28"/>
        </w:rPr>
        <w:t xml:space="preserve"> О. Н.) </w:t>
      </w:r>
      <w:proofErr w:type="gramStart"/>
      <w:r>
        <w:rPr>
          <w:rFonts w:eastAsia="Arial" w:cs="Arial"/>
          <w:sz w:val="28"/>
          <w:szCs w:val="28"/>
        </w:rPr>
        <w:t>разместить</w:t>
      </w:r>
      <w:proofErr w:type="gramEnd"/>
      <w:r>
        <w:rPr>
          <w:rFonts w:eastAsia="Arial" w:cs="Arial"/>
          <w:sz w:val="28"/>
          <w:szCs w:val="28"/>
        </w:rPr>
        <w:t xml:space="preserve"> настоящее постановление на официальном сайте администрации города в информационно-телекоммуникационной сети "Интернет".</w:t>
      </w:r>
    </w:p>
    <w:p w:rsidR="00F6140D" w:rsidRDefault="00F6140D" w:rsidP="00F6140D">
      <w:pPr>
        <w:pStyle w:val="a3"/>
        <w:jc w:val="both"/>
        <w:rPr>
          <w:rFonts w:eastAsia="Arial" w:cs="Arial"/>
          <w:sz w:val="28"/>
          <w:szCs w:val="28"/>
        </w:rPr>
      </w:pPr>
    </w:p>
    <w:p w:rsidR="00AD0CE9" w:rsidRDefault="00914FA5" w:rsidP="00F6140D">
      <w:pPr>
        <w:pStyle w:val="a3"/>
        <w:jc w:val="both"/>
      </w:pPr>
      <w:r>
        <w:rPr>
          <w:rFonts w:eastAsia="Arial" w:cs="Arial"/>
          <w:sz w:val="28"/>
          <w:szCs w:val="28"/>
        </w:rPr>
        <w:t xml:space="preserve">Глава города Мценска                                                                 Н. А. </w:t>
      </w:r>
      <w:proofErr w:type="spellStart"/>
      <w:r>
        <w:rPr>
          <w:rFonts w:eastAsia="Arial" w:cs="Arial"/>
          <w:sz w:val="28"/>
          <w:szCs w:val="28"/>
        </w:rPr>
        <w:t>Кочетаев</w:t>
      </w:r>
      <w:proofErr w:type="spellEnd"/>
    </w:p>
    <w:sectPr w:rsidR="00AD0CE9" w:rsidSect="00F614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FA5"/>
    <w:rsid w:val="008A2EDB"/>
    <w:rsid w:val="00914FA5"/>
    <w:rsid w:val="00AD0CE9"/>
    <w:rsid w:val="00F6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4FA5"/>
    <w:pPr>
      <w:spacing w:after="120"/>
    </w:pPr>
  </w:style>
  <w:style w:type="character" w:customStyle="1" w:styleId="a4">
    <w:name w:val="Основной текст Знак"/>
    <w:basedOn w:val="a0"/>
    <w:link w:val="a3"/>
    <w:rsid w:val="00914FA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Обычный1"/>
    <w:rsid w:val="00914FA5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Архитектура</dc:creator>
  <cp:keywords/>
  <dc:description/>
  <cp:lastModifiedBy>Комитет Архитектура</cp:lastModifiedBy>
  <cp:revision>5</cp:revision>
  <dcterms:created xsi:type="dcterms:W3CDTF">2023-02-13T11:34:00Z</dcterms:created>
  <dcterms:modified xsi:type="dcterms:W3CDTF">2023-03-15T13:59:00Z</dcterms:modified>
</cp:coreProperties>
</file>